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pStyle w:val="Title"/>
      </w:pPr>
      <w:r>
        <w:rPr/>
        <w:t>Global</w:t>
      </w:r>
      <w:r>
        <w:rPr>
          <w:spacing w:val="-13"/>
        </w:rPr>
        <w:t> </w:t>
      </w:r>
      <w:r>
        <w:rPr/>
        <w:t>Politics</w:t>
      </w:r>
      <w:r>
        <w:rPr>
          <w:spacing w:val="-14"/>
        </w:rPr>
        <w:t> </w:t>
      </w:r>
      <w:r>
        <w:rPr/>
        <w:t>IA</w:t>
      </w:r>
    </w:p>
    <w:p>
      <w:pPr>
        <w:pStyle w:val="Heading1"/>
        <w:spacing w:before="363"/>
        <w:ind w:left="1685" w:right="1940"/>
        <w:jc w:val="center"/>
      </w:pPr>
      <w:r>
        <w:rPr/>
        <w:pict>
          <v:shape style="position:absolute;margin-left:238.750015pt;margin-top:11.434394pt;width:.1pt;height:18pt;mso-position-horizontal-relative:page;mso-position-vertical-relative:paragraph;z-index:15728640" coordorigin="4775,229" coordsize="0,360" path="m4775,589l4775,229,4775,58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6.75pt;margin-top:28.374548pt;width:133.5pt;height:4.55pt;mso-position-horizontal-relative:page;mso-position-vertical-relative:paragraph;z-index:15729152" coordorigin="4735,567" coordsize="2670,91" path="m4735,589l4735,589,4931,589,4941,588,4950,589,4960,589,4968,590,4977,590,4986,591,4995,592,5004,593,5013,593,5021,594,5030,595,5038,595,5046,596,5053,597,5061,597,5097,599,5104,599,5138,599,5144,599,5151,599,5157,599,5164,599,5170,599,5177,599,5184,599,5190,599,5197,599,5203,599,5238,599,5245,599,5284,599,5292,599,5301,599,5310,599,5318,599,5327,599,5335,599,5344,599,5353,599,5362,599,5371,599,5380,599,5389,599,5398,599,5408,599,5417,599,5427,599,5437,599,5446,599,5456,599,5466,599,5476,599,5486,599,5496,599,5506,599,5516,599,5527,599,5538,599,5548,599,5559,599,5570,599,5581,598,5592,598,5603,597,5613,596,5624,595,5634,595,5645,594,5655,594,5666,593,5676,592,5686,590,5697,589,5707,588,5717,587,5727,586,5737,584,5747,583,5757,581,5767,580,5777,578,5787,577,5797,575,5807,574,5817,573,5827,572,5838,571,5849,571,5859,570,5909,568,5919,568,5929,568,5939,568,5948,568,5958,567,5968,568,5978,568,5987,569,5996,570,6005,570,6014,571,6023,572,6032,573,6042,574,6051,574,6060,575,6068,576,6077,576,6086,577,6153,579,6177,579,6185,579,6193,579,6201,579,6208,579,6216,579,6223,579,6231,579,6238,579,6245,579,6253,579,6260,579,6268,579,6276,579,6284,580,6293,580,6301,581,6309,582,6317,583,6325,584,6334,585,6343,587,6351,588,6359,589,6368,590,6376,592,6384,593,6392,594,6400,595,6408,596,6416,596,6424,597,6432,598,6440,598,6448,598,6485,599,6493,599,6500,599,6508,599,6516,599,6524,599,6533,599,6541,600,6549,600,6557,601,6565,602,6574,602,6583,603,6591,604,6600,604,6608,605,6672,608,6725,609,6732,609,6739,609,6746,609,6753,609,6760,609,6767,609,6774,609,6781,609,6789,609,6796,609,6833,609,6840,609,6898,609,6905,609,6912,609,6919,609,6926,609,6932,609,6939,609,6945,609,6951,609,6957,609,6962,609,6968,609,6974,609,6980,609,6985,609,6991,609,6997,609,7002,608,7007,609,7013,609,7018,610,7023,610,7029,611,7033,612,7039,613,7044,614,7049,615,7054,617,7059,618,7065,619,7070,621,7076,622,7081,624,7086,626,7091,627,7096,629,7101,630,7147,639,7151,639,7155,639,7159,640,7163,641,7168,641,7172,642,7176,643,7180,644,7185,644,7189,645,7193,646,7215,648,7219,648,7222,649,7226,649,7230,649,7234,649,7238,649,7242,649,7246,649,7250,649,7254,649,7258,649,7262,649,7266,649,7270,649,7274,649,7278,649,7281,649,7285,649,7289,649,7292,649,7296,649,7299,649,7302,649,7306,649,7310,649,7314,648,7318,649,7322,649,7326,650,7330,650,7334,651,7338,652,7342,653,7346,653,7350,654,7354,655,7357,655,7361,656,7365,657,7368,657,7372,658,7376,658,7379,658,7403,650,7404,649e" filled="false" stroked="true" strokeweight="18pt" strokecolor="#000000">
            <v:path arrowok="t"/>
            <v:stroke dashstyle="solid"/>
            <w10:wrap type="none"/>
          </v:shape>
        </w:pict>
      </w:r>
      <w:r>
        <w:rPr/>
        <w:t>UWC</w:t>
      </w:r>
      <w:r>
        <w:rPr>
          <w:spacing w:val="-10"/>
        </w:rPr>
        <w:t> </w:t>
      </w:r>
      <w:r>
        <w:rPr/>
        <w:t>Atlantic</w:t>
      </w:r>
      <w:r>
        <w:rPr>
          <w:spacing w:val="-8"/>
        </w:rPr>
        <w:t> </w:t>
      </w:r>
      <w:r>
        <w:rPr/>
        <w:t>College</w:t>
      </w:r>
    </w:p>
    <w:p>
      <w:pPr>
        <w:spacing w:line="276" w:lineRule="auto" w:before="258"/>
        <w:ind w:left="990" w:right="1249" w:hanging="4"/>
        <w:jc w:val="center"/>
        <w:rPr>
          <w:sz w:val="32"/>
        </w:rPr>
      </w:pPr>
      <w:r>
        <w:rPr>
          <w:sz w:val="32"/>
        </w:rPr>
        <w:t>How is the Enbridge Northern Gateway pipeline a cause of conflict</w:t>
      </w:r>
      <w:r>
        <w:rPr>
          <w:spacing w:val="1"/>
          <w:sz w:val="32"/>
        </w:rPr>
        <w:t> </w:t>
      </w:r>
      <w:r>
        <w:rPr>
          <w:sz w:val="32"/>
        </w:rPr>
        <w:t>between</w:t>
      </w:r>
      <w:r>
        <w:rPr>
          <w:spacing w:val="-6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sz w:val="32"/>
        </w:rPr>
        <w:t>First</w:t>
      </w:r>
      <w:r>
        <w:rPr>
          <w:spacing w:val="-6"/>
          <w:sz w:val="32"/>
        </w:rPr>
        <w:t> </w:t>
      </w:r>
      <w:r>
        <w:rPr>
          <w:sz w:val="32"/>
        </w:rPr>
        <w:t>Nations</w:t>
      </w:r>
      <w:r>
        <w:rPr>
          <w:spacing w:val="-4"/>
          <w:sz w:val="32"/>
        </w:rPr>
        <w:t> </w:t>
      </w:r>
      <w:r>
        <w:rPr>
          <w:sz w:val="32"/>
        </w:rPr>
        <w:t>in</w:t>
      </w:r>
      <w:r>
        <w:rPr>
          <w:spacing w:val="-7"/>
          <w:sz w:val="32"/>
        </w:rPr>
        <w:t> </w:t>
      </w:r>
      <w:r>
        <w:rPr>
          <w:sz w:val="32"/>
        </w:rPr>
        <w:t>British</w:t>
      </w:r>
      <w:r>
        <w:rPr>
          <w:spacing w:val="-7"/>
          <w:sz w:val="32"/>
        </w:rPr>
        <w:t> </w:t>
      </w:r>
      <w:r>
        <w:rPr>
          <w:sz w:val="32"/>
        </w:rPr>
        <w:t>Columbia</w:t>
      </w:r>
      <w:r>
        <w:rPr>
          <w:spacing w:val="-7"/>
          <w:sz w:val="32"/>
        </w:rPr>
        <w:t> </w:t>
      </w:r>
      <w:r>
        <w:rPr>
          <w:sz w:val="32"/>
        </w:rPr>
        <w:t>and</w:t>
      </w:r>
      <w:r>
        <w:rPr>
          <w:spacing w:val="-7"/>
          <w:sz w:val="32"/>
        </w:rPr>
        <w:t> </w:t>
      </w:r>
      <w:r>
        <w:rPr>
          <w:sz w:val="32"/>
        </w:rPr>
        <w:t>the</w:t>
      </w:r>
      <w:r>
        <w:rPr>
          <w:spacing w:val="-6"/>
          <w:sz w:val="32"/>
        </w:rPr>
        <w:t> </w:t>
      </w:r>
      <w:r>
        <w:rPr>
          <w:sz w:val="32"/>
        </w:rPr>
        <w:t>Government</w:t>
      </w:r>
      <w:r>
        <w:rPr>
          <w:spacing w:val="-6"/>
          <w:sz w:val="32"/>
        </w:rPr>
        <w:t> </w:t>
      </w:r>
      <w:r>
        <w:rPr>
          <w:sz w:val="32"/>
        </w:rPr>
        <w:t>of</w:t>
      </w:r>
      <w:r>
        <w:rPr>
          <w:spacing w:val="-69"/>
          <w:sz w:val="32"/>
        </w:rPr>
        <w:t> </w:t>
      </w:r>
      <w:r>
        <w:rPr>
          <w:sz w:val="32"/>
        </w:rPr>
        <w:t>Canada?</w:t>
      </w: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6"/>
        </w:rPr>
      </w:pPr>
    </w:p>
    <w:p>
      <w:pPr>
        <w:pStyle w:val="Heading1"/>
        <w:spacing w:before="0"/>
        <w:ind w:left="1685" w:right="1938"/>
        <w:jc w:val="center"/>
      </w:pPr>
      <w:r>
        <w:rPr/>
        <w:t>Word</w:t>
      </w:r>
      <w:r>
        <w:rPr>
          <w:spacing w:val="-8"/>
        </w:rPr>
        <w:t> </w:t>
      </w:r>
      <w:r>
        <w:rPr/>
        <w:t>Count:</w:t>
      </w:r>
      <w:r>
        <w:rPr>
          <w:spacing w:val="-10"/>
        </w:rPr>
        <w:t> </w:t>
      </w:r>
      <w:r>
        <w:rPr/>
        <w:t>1997</w:t>
      </w:r>
    </w:p>
    <w:p>
      <w:pPr>
        <w:spacing w:after="0"/>
        <w:jc w:val="center"/>
        <w:sectPr>
          <w:type w:val="continuous"/>
          <w:pgSz w:w="12240" w:h="15840"/>
          <w:pgMar w:top="1500" w:bottom="280" w:left="640" w:right="380"/>
        </w:sectPr>
      </w:pPr>
    </w:p>
    <w:p>
      <w:pPr>
        <w:pStyle w:val="Heading2"/>
        <w:rPr>
          <w:u w:val="none"/>
        </w:rPr>
      </w:pPr>
      <w:r>
        <w:rPr>
          <w:u w:val="single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801" w:right="1104" w:firstLine="720"/>
      </w:pPr>
      <w:r>
        <w:rPr/>
        <w:t>Canada possesses the second largest oil reserves in the world behind Saudi Arabia.</w:t>
      </w:r>
      <w:hyperlink w:history="true" w:anchor="_bookmark0">
        <w:r>
          <w:rPr>
            <w:vertAlign w:val="superscript"/>
          </w:rPr>
          <w:t>1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Enbridge, an oil company, has proposed the “Northern Gateway” project, consisting of two</w:t>
      </w:r>
      <w:r>
        <w:rPr>
          <w:spacing w:val="1"/>
          <w:vertAlign w:val="baseline"/>
        </w:rPr>
        <w:t> </w:t>
      </w:r>
      <w:r>
        <w:rPr>
          <w:vertAlign w:val="baseline"/>
        </w:rPr>
        <w:t>1,177 km pipelines from Alberta, where 97% of Canadian oil reserves are located, to British</w:t>
      </w:r>
      <w:r>
        <w:rPr>
          <w:spacing w:val="1"/>
          <w:vertAlign w:val="baseline"/>
        </w:rPr>
        <w:t> </w:t>
      </w:r>
      <w:r>
        <w:rPr>
          <w:vertAlign w:val="baseline"/>
        </w:rPr>
        <w:t>Columbia ( BC ).</w:t>
      </w:r>
      <w:hyperlink w:history="true" w:anchor="_bookmark1">
        <w:r>
          <w:rPr>
            <w:vertAlign w:val="superscript"/>
          </w:rPr>
          <w:t>2</w:t>
        </w:r>
        <w:r>
          <w:rPr>
            <w:vertAlign w:val="baseline"/>
          </w:rPr>
          <w:t> </w:t>
        </w:r>
      </w:hyperlink>
      <w:r>
        <w:rPr>
          <w:vertAlign w:val="baseline"/>
        </w:rPr>
        <w:t>225 “super tankers” a year would transport oil from the coastal town of</w:t>
      </w:r>
      <w:r>
        <w:rPr>
          <w:spacing w:val="1"/>
          <w:vertAlign w:val="baseline"/>
        </w:rPr>
        <w:t> </w:t>
      </w:r>
      <w:r>
        <w:rPr>
          <w:vertAlign w:val="baseline"/>
        </w:rPr>
        <w:t>Kitimat to Asian ports.</w:t>
      </w:r>
      <w:hyperlink w:history="true" w:anchor="_bookmark2">
        <w:r>
          <w:rPr>
            <w:vertAlign w:val="superscript"/>
          </w:rPr>
          <w:t>3</w:t>
        </w:r>
        <w:r>
          <w:rPr>
            <w:vertAlign w:val="baseline"/>
          </w:rPr>
          <w:t> </w:t>
        </w:r>
      </w:hyperlink>
      <w:r>
        <w:rPr>
          <w:vertAlign w:val="baseline"/>
        </w:rPr>
        <w:t>This essay addresses the question “How is the Enbridge Northern</w:t>
      </w:r>
      <w:r>
        <w:rPr>
          <w:spacing w:val="1"/>
          <w:vertAlign w:val="baseline"/>
        </w:rPr>
        <w:t> </w:t>
      </w:r>
      <w:r>
        <w:rPr>
          <w:vertAlign w:val="baseline"/>
        </w:rPr>
        <w:t>Gateway</w:t>
      </w:r>
      <w:r>
        <w:rPr>
          <w:spacing w:val="-7"/>
          <w:vertAlign w:val="baseline"/>
        </w:rPr>
        <w:t> </w:t>
      </w:r>
      <w:r>
        <w:rPr>
          <w:vertAlign w:val="baseline"/>
        </w:rPr>
        <w:t>Pipeline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cause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conflict</w:t>
      </w:r>
      <w:r>
        <w:rPr>
          <w:spacing w:val="-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First</w:t>
      </w:r>
      <w:r>
        <w:rPr>
          <w:spacing w:val="-7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Canadian</w:t>
      </w:r>
      <w:r>
        <w:rPr>
          <w:spacing w:val="-7"/>
          <w:vertAlign w:val="baseline"/>
        </w:rPr>
        <w:t> </w:t>
      </w:r>
      <w:r>
        <w:rPr>
          <w:vertAlign w:val="baseline"/>
        </w:rPr>
        <w:t>Government?”</w:t>
      </w:r>
      <w:r>
        <w:rPr>
          <w:spacing w:val="-51"/>
          <w:vertAlign w:val="baseline"/>
        </w:rPr>
        <w:t> </w:t>
      </w:r>
      <w:r>
        <w:rPr>
          <w:vertAlign w:val="baseline"/>
        </w:rPr>
        <w:t>I pursued this issue because the pipeline could directly impact the future of the natural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-7"/>
          <w:vertAlign w:val="baseline"/>
        </w:rPr>
        <w:t> </w:t>
      </w:r>
      <w:r>
        <w:rPr>
          <w:vertAlign w:val="baseline"/>
        </w:rPr>
        <w:t>surrounding</w:t>
      </w:r>
      <w:r>
        <w:rPr>
          <w:spacing w:val="-10"/>
          <w:vertAlign w:val="baseline"/>
        </w:rPr>
        <w:t> </w:t>
      </w:r>
      <w:r>
        <w:rPr>
          <w:vertAlign w:val="baseline"/>
        </w:rPr>
        <w:t>my</w:t>
      </w:r>
      <w:r>
        <w:rPr>
          <w:spacing w:val="-8"/>
          <w:vertAlign w:val="baseline"/>
        </w:rPr>
        <w:t> </w:t>
      </w:r>
      <w:r>
        <w:rPr>
          <w:vertAlign w:val="baseline"/>
        </w:rPr>
        <w:t>home,</w:t>
      </w:r>
      <w:r>
        <w:rPr>
          <w:spacing w:val="-9"/>
          <w:vertAlign w:val="baseline"/>
        </w:rPr>
        <w:t> </w:t>
      </w:r>
      <w:r>
        <w:rPr>
          <w:vertAlign w:val="baseline"/>
        </w:rPr>
        <w:t>as</w:t>
      </w:r>
      <w:r>
        <w:rPr>
          <w:spacing w:val="-7"/>
          <w:vertAlign w:val="baseline"/>
        </w:rPr>
        <w:t> </w:t>
      </w:r>
      <w:r>
        <w:rPr>
          <w:vertAlign w:val="baseline"/>
        </w:rPr>
        <w:t>I</w:t>
      </w:r>
      <w:r>
        <w:rPr>
          <w:spacing w:val="-8"/>
          <w:vertAlign w:val="baseline"/>
        </w:rPr>
        <w:t> </w:t>
      </w:r>
      <w:r>
        <w:rPr>
          <w:vertAlign w:val="baseline"/>
        </w:rPr>
        <w:t>grew</w:t>
      </w:r>
      <w:r>
        <w:rPr>
          <w:spacing w:val="-8"/>
          <w:vertAlign w:val="baseline"/>
        </w:rPr>
        <w:t> </w:t>
      </w:r>
      <w:r>
        <w:rPr>
          <w:vertAlign w:val="baseline"/>
        </w:rPr>
        <w:t>up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Vancouver,</w:t>
      </w:r>
      <w:r>
        <w:rPr>
          <w:spacing w:val="-8"/>
          <w:vertAlign w:val="baseline"/>
        </w:rPr>
        <w:t> </w:t>
      </w:r>
      <w:r>
        <w:rPr>
          <w:vertAlign w:val="baseline"/>
        </w:rPr>
        <w:t>living</w:t>
      </w:r>
      <w:r>
        <w:rPr>
          <w:spacing w:val="-8"/>
          <w:vertAlign w:val="baseline"/>
        </w:rPr>
        <w:t> </w:t>
      </w:r>
      <w:r>
        <w:rPr>
          <w:vertAlign w:val="baseline"/>
        </w:rPr>
        <w:t>by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coast.</w:t>
      </w:r>
      <w:r>
        <w:rPr>
          <w:spacing w:val="-8"/>
          <w:vertAlign w:val="baseline"/>
        </w:rPr>
        <w:t> </w:t>
      </w:r>
      <w:r>
        <w:rPr>
          <w:vertAlign w:val="baseline"/>
        </w:rPr>
        <w:t>Furthermore,</w:t>
      </w:r>
      <w:r>
        <w:rPr>
          <w:spacing w:val="-51"/>
          <w:vertAlign w:val="baseline"/>
        </w:rPr>
        <w:t> </w:t>
      </w:r>
      <w:r>
        <w:rPr>
          <w:vertAlign w:val="baseline"/>
        </w:rPr>
        <w:t>I live next to a First Nations reserve, I have been very aware of the controversy of the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 within Canadian society and welcomed the opportunity to investigate it further. All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 the world, a debate is going on regarding the reconciling of the perusal of profits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protection of the environment. Furthermore, challenging dynamics between the governments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minority groups exist worldwide. As this issue has parallels to other situations happening</w:t>
      </w:r>
      <w:r>
        <w:rPr>
          <w:spacing w:val="1"/>
          <w:vertAlign w:val="baseline"/>
        </w:rPr>
        <w:t> </w:t>
      </w:r>
      <w:r>
        <w:rPr>
          <w:vertAlign w:val="baseline"/>
        </w:rPr>
        <w:t>world wide, I feel that it is worthy of investigation. The struggle between the Canadian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and the First Nations involves “Key Concepts” involved in Global Politics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Globalization,</w:t>
      </w:r>
      <w:r>
        <w:rPr>
          <w:spacing w:val="-10"/>
          <w:vertAlign w:val="baseline"/>
        </w:rPr>
        <w:t> </w:t>
      </w:r>
      <w:r>
        <w:rPr>
          <w:vertAlign w:val="baseline"/>
        </w:rPr>
        <w:t>Power,</w:t>
      </w:r>
      <w:r>
        <w:rPr>
          <w:spacing w:val="-9"/>
          <w:vertAlign w:val="baseline"/>
        </w:rPr>
        <w:t> </w:t>
      </w:r>
      <w:r>
        <w:rPr>
          <w:vertAlign w:val="baseline"/>
        </w:rPr>
        <w:t>Conflict,</w:t>
      </w:r>
      <w:r>
        <w:rPr>
          <w:spacing w:val="-9"/>
          <w:vertAlign w:val="baseline"/>
        </w:rPr>
        <w:t> </w:t>
      </w:r>
      <w:r>
        <w:rPr>
          <w:vertAlign w:val="baseline"/>
        </w:rPr>
        <w:t>Human</w:t>
      </w:r>
      <w:r>
        <w:rPr>
          <w:spacing w:val="-8"/>
          <w:vertAlign w:val="baseline"/>
        </w:rPr>
        <w:t> </w:t>
      </w:r>
      <w:r>
        <w:rPr>
          <w:vertAlign w:val="baseline"/>
        </w:rPr>
        <w:t>Rights,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Non-Violence.</w:t>
      </w:r>
      <w:r>
        <w:rPr>
          <w:spacing w:val="-10"/>
          <w:vertAlign w:val="baseline"/>
        </w:rPr>
        <w:t> </w:t>
      </w:r>
      <w:r>
        <w:rPr>
          <w:vertAlign w:val="baseline"/>
        </w:rPr>
        <w:t>I</w:t>
      </w:r>
      <w:r>
        <w:rPr>
          <w:spacing w:val="-8"/>
          <w:vertAlign w:val="baseline"/>
        </w:rPr>
        <w:t> </w:t>
      </w:r>
      <w:r>
        <w:rPr>
          <w:vertAlign w:val="baseline"/>
        </w:rPr>
        <w:t>explored</w:t>
      </w:r>
      <w:r>
        <w:rPr>
          <w:spacing w:val="-8"/>
          <w:vertAlign w:val="baseline"/>
        </w:rPr>
        <w:t> </w:t>
      </w:r>
      <w:r>
        <w:rPr>
          <w:vertAlign w:val="baseline"/>
        </w:rPr>
        <w:t>these</w:t>
      </w:r>
      <w:r>
        <w:rPr>
          <w:spacing w:val="-8"/>
          <w:vertAlign w:val="baseline"/>
        </w:rPr>
        <w:t> </w:t>
      </w:r>
      <w:r>
        <w:rPr>
          <w:vertAlign w:val="baseline"/>
        </w:rPr>
        <w:t>terms</w:t>
      </w:r>
      <w:r>
        <w:rPr>
          <w:spacing w:val="-10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first hand experience with non-violent protest, in the form of an anti-pipeline First Nations led</w:t>
      </w:r>
      <w:r>
        <w:rPr>
          <w:spacing w:val="1"/>
          <w:vertAlign w:val="baseline"/>
        </w:rPr>
        <w:t> </w:t>
      </w:r>
      <w:r>
        <w:rPr>
          <w:vertAlign w:val="baseline"/>
        </w:rPr>
        <w:t>rally</w:t>
      </w:r>
      <w:r>
        <w:rPr>
          <w:spacing w:val="-1"/>
          <w:vertAlign w:val="baseline"/>
        </w:rPr>
        <w:t> </w:t>
      </w:r>
      <w:r>
        <w:rPr>
          <w:vertAlign w:val="baseline"/>
        </w:rPr>
        <w:t>and march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2"/>
          <w:vertAlign w:val="baseline"/>
        </w:rPr>
        <w:t> </w:t>
      </w:r>
      <w:r>
        <w:rPr>
          <w:vertAlign w:val="baseline"/>
        </w:rPr>
        <w:t>Vancouver.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72pt;margin-top:19.186718pt;width:117pt;height:.5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"/>
        </w:numPr>
        <w:tabs>
          <w:tab w:pos="948" w:val="left" w:leader="none"/>
        </w:tabs>
        <w:spacing w:line="237" w:lineRule="auto" w:before="34" w:after="0"/>
        <w:ind w:left="801" w:right="2399" w:firstLine="0"/>
        <w:jc w:val="left"/>
        <w:rPr>
          <w:sz w:val="20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spacing w:val="-1"/>
          <w:sz w:val="16"/>
        </w:rPr>
        <w:t>“</w:t>
      </w:r>
      <w:r>
        <w:rPr>
          <w:spacing w:val="-1"/>
          <w:sz w:val="16"/>
        </w:rPr>
        <w:t> A Key Industry for Canada,” accessed August 10, 2014, </w:t>
      </w:r>
      <w:hyperlink r:id="rId5">
        <w:r>
          <w:rPr>
            <w:spacing w:val="-1"/>
            <w:sz w:val="16"/>
          </w:rPr>
          <w:t>http://www.total.com/en/energies-expertise/oil-gas/exploration-</w:t>
        </w:r>
      </w:hyperlink>
      <w:r>
        <w:rPr>
          <w:sz w:val="16"/>
        </w:rPr>
        <w:t> </w:t>
      </w:r>
      <w:bookmarkStart w:name="_bookmark1" w:id="3"/>
      <w:bookmarkEnd w:id="3"/>
      <w:r>
        <w:rPr>
          <w:sz w:val="16"/>
        </w:rPr>
        <w:t>p</w:t>
      </w:r>
      <w:r>
        <w:rPr>
          <w:sz w:val="16"/>
        </w:rPr>
        <w:t>roduction/strategic-sectors/eho/oil-sands/canada-oil-sands/key-industry-canada.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1" w:after="0"/>
        <w:ind w:left="940" w:right="0" w:hanging="139"/>
        <w:jc w:val="left"/>
        <w:rPr>
          <w:sz w:val="20"/>
        </w:rPr>
      </w:pPr>
      <w:r>
        <w:rPr>
          <w:spacing w:val="-1"/>
          <w:sz w:val="16"/>
        </w:rPr>
        <w:t>“Project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Overview,”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accessed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August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5,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2014,</w:t>
      </w:r>
      <w:r>
        <w:rPr>
          <w:color w:val="0000FF"/>
          <w:spacing w:val="-1"/>
          <w:sz w:val="16"/>
        </w:rPr>
        <w:t> </w:t>
      </w:r>
      <w:hyperlink r:id="rId6">
        <w:r>
          <w:rPr>
            <w:color w:val="0000FF"/>
            <w:spacing w:val="-1"/>
            <w:sz w:val="16"/>
            <w:u w:val="single" w:color="0000FF"/>
          </w:rPr>
          <w:t>http://www.gatewayfacts.ca/about-the-project/project-overview/</w:t>
        </w:r>
      </w:hyperlink>
      <w:r>
        <w:rPr>
          <w:color w:val="000009"/>
          <w:spacing w:val="-1"/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940" w:right="0" w:hanging="139"/>
        <w:jc w:val="left"/>
        <w:rPr>
          <w:sz w:val="20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spacing w:val="-2"/>
          <w:sz w:val="16"/>
        </w:rPr>
        <w:t>“</w:t>
      </w:r>
      <w:r>
        <w:rPr>
          <w:spacing w:val="-2"/>
          <w:sz w:val="16"/>
        </w:rPr>
        <w:t>Project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Overview.”</w:t>
      </w:r>
    </w:p>
    <w:p>
      <w:pPr>
        <w:spacing w:after="0" w:line="240" w:lineRule="auto"/>
        <w:jc w:val="left"/>
        <w:rPr>
          <w:sz w:val="20"/>
        </w:rPr>
        <w:sectPr>
          <w:pgSz w:w="12240" w:h="15840"/>
          <w:pgMar w:top="1420" w:bottom="280" w:left="640" w:right="380"/>
        </w:sectPr>
      </w:pPr>
    </w:p>
    <w:p>
      <w:pPr>
        <w:pStyle w:val="Heading2"/>
        <w:rPr>
          <w:u w:val="none"/>
        </w:rPr>
      </w:pPr>
      <w:r>
        <w:rPr>
          <w:u w:val="single"/>
        </w:rPr>
        <w:t>Ongoing</w:t>
      </w:r>
      <w:r>
        <w:rPr>
          <w:spacing w:val="-7"/>
          <w:u w:val="single"/>
        </w:rPr>
        <w:t> </w:t>
      </w:r>
      <w:r>
        <w:rPr>
          <w:u w:val="single"/>
        </w:rPr>
        <w:t>Debate: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52"/>
        <w:ind w:left="801" w:right="1142" w:firstLine="720"/>
      </w:pPr>
      <w:r>
        <w:rPr/>
        <w:t>Before officially approving the Northern Gateway Pipeline, the Canadian government,</w:t>
      </w:r>
      <w:r>
        <w:rPr>
          <w:spacing w:val="1"/>
        </w:rPr>
        <w:t> </w:t>
      </w:r>
      <w:r>
        <w:rPr/>
        <w:t>led by Prime Minister Stephen Harper, made the initiative’s benefits clear. The first advantage</w:t>
      </w:r>
      <w:r>
        <w:rPr>
          <w:spacing w:val="1"/>
        </w:rPr>
        <w:t> </w:t>
      </w:r>
      <w:r>
        <w:rPr/>
        <w:t>would be a “diversification of Canada’s energy markets”.</w:t>
      </w:r>
      <w:hyperlink w:history="true" w:anchor="_bookmark3">
        <w:r>
          <w:rPr>
            <w:vertAlign w:val="superscript"/>
          </w:rPr>
          <w:t>4</w:t>
        </w:r>
        <w:r>
          <w:rPr>
            <w:vertAlign w:val="baseline"/>
          </w:rPr>
          <w:t> </w:t>
        </w:r>
      </w:hyperlink>
      <w:r>
        <w:rPr>
          <w:vertAlign w:val="baseline"/>
        </w:rPr>
        <w:t>Currently, US based oil companies’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7"/>
          <w:vertAlign w:val="baseline"/>
        </w:rPr>
        <w:t> </w:t>
      </w:r>
      <w:r>
        <w:rPr>
          <w:vertAlign w:val="baseline"/>
        </w:rPr>
        <w:t>99%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Canada’s</w:t>
      </w:r>
      <w:r>
        <w:rPr>
          <w:spacing w:val="-7"/>
          <w:vertAlign w:val="baseline"/>
        </w:rPr>
        <w:t> </w:t>
      </w:r>
      <w:r>
        <w:rPr>
          <w:vertAlign w:val="baseline"/>
        </w:rPr>
        <w:t>oil</w:t>
      </w:r>
      <w:r>
        <w:rPr>
          <w:spacing w:val="-3"/>
          <w:vertAlign w:val="baseline"/>
        </w:rPr>
        <w:t> </w:t>
      </w:r>
      <w:r>
        <w:rPr>
          <w:vertAlign w:val="baseline"/>
        </w:rPr>
        <w:t>exports.</w:t>
      </w:r>
      <w:hyperlink w:history="true" w:anchor="_bookmark4">
        <w:r>
          <w:rPr>
            <w:vertAlign w:val="superscript"/>
          </w:rPr>
          <w:t>5</w:t>
        </w:r>
        <w:r>
          <w:rPr>
            <w:spacing w:val="-6"/>
            <w:vertAlign w:val="baseline"/>
          </w:rPr>
          <w:t> </w:t>
        </w:r>
      </w:hyperlink>
      <w:r>
        <w:rPr>
          <w:vertAlign w:val="baseline"/>
        </w:rPr>
        <w:t>There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desire</w:t>
      </w:r>
      <w:r>
        <w:rPr>
          <w:spacing w:val="-6"/>
          <w:vertAlign w:val="baseline"/>
        </w:rPr>
        <w:t> </w:t>
      </w:r>
      <w:r>
        <w:rPr>
          <w:vertAlign w:val="baseline"/>
        </w:rPr>
        <w:t>reduce</w:t>
      </w:r>
      <w:r>
        <w:rPr>
          <w:spacing w:val="-5"/>
          <w:vertAlign w:val="baseline"/>
        </w:rPr>
        <w:t> </w:t>
      </w:r>
      <w:r>
        <w:rPr>
          <w:vertAlign w:val="baseline"/>
        </w:rPr>
        <w:t>reliance</w:t>
      </w:r>
      <w:r>
        <w:rPr>
          <w:spacing w:val="-5"/>
          <w:vertAlign w:val="baseline"/>
        </w:rPr>
        <w:t> </w:t>
      </w:r>
      <w:r>
        <w:rPr>
          <w:vertAlign w:val="baseline"/>
        </w:rPr>
        <w:t>on</w:t>
      </w:r>
      <w:r>
        <w:rPr>
          <w:spacing w:val="-7"/>
          <w:vertAlign w:val="baseline"/>
        </w:rPr>
        <w:t> </w:t>
      </w:r>
      <w:r>
        <w:rPr>
          <w:vertAlign w:val="baseline"/>
        </w:rPr>
        <w:t>US</w:t>
      </w:r>
      <w:r>
        <w:rPr>
          <w:spacing w:val="-6"/>
          <w:vertAlign w:val="baseline"/>
        </w:rPr>
        <w:t> </w:t>
      </w:r>
      <w:r>
        <w:rPr>
          <w:vertAlign w:val="baseline"/>
        </w:rPr>
        <w:t>markets,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belief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6"/>
          <w:vertAlign w:val="baseline"/>
        </w:rPr>
        <w:t> </w:t>
      </w:r>
      <w:r>
        <w:rPr>
          <w:vertAlign w:val="baseline"/>
        </w:rPr>
        <w:t>it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“</w:t>
      </w:r>
      <w:r>
        <w:rPr>
          <w:spacing w:val="-6"/>
          <w:vertAlign w:val="baseline"/>
        </w:rPr>
        <w:t> </w:t>
      </w:r>
      <w:r>
        <w:rPr>
          <w:vertAlign w:val="baseline"/>
        </w:rPr>
        <w:t>vital</w:t>
      </w:r>
      <w:r>
        <w:rPr>
          <w:spacing w:val="-6"/>
          <w:vertAlign w:val="baseline"/>
        </w:rPr>
        <w:t> </w:t>
      </w:r>
      <w:r>
        <w:rPr>
          <w:vertAlign w:val="baseline"/>
        </w:rPr>
        <w:t>interest”</w:t>
      </w:r>
      <w:hyperlink w:history="true" w:anchor="_bookmark5">
        <w:r>
          <w:rPr>
            <w:vertAlign w:val="superscript"/>
          </w:rPr>
          <w:t>6</w:t>
        </w:r>
        <w:r>
          <w:rPr>
            <w:spacing w:val="-7"/>
            <w:vertAlign w:val="baseline"/>
          </w:rPr>
          <w:t> </w:t>
        </w:r>
      </w:hyperlink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5"/>
          <w:vertAlign w:val="baseline"/>
        </w:rPr>
        <w:t> </w:t>
      </w:r>
      <w:r>
        <w:rPr>
          <w:vertAlign w:val="baseline"/>
        </w:rPr>
        <w:t>more</w:t>
      </w:r>
      <w:r>
        <w:rPr>
          <w:spacing w:val="-6"/>
          <w:vertAlign w:val="baseline"/>
        </w:rPr>
        <w:t> </w:t>
      </w:r>
      <w:r>
        <w:rPr>
          <w:vertAlign w:val="baseline"/>
        </w:rPr>
        <w:t>interconnected</w:t>
      </w:r>
      <w:r>
        <w:rPr>
          <w:spacing w:val="-6"/>
          <w:vertAlign w:val="baseline"/>
        </w:rPr>
        <w:t> </w:t>
      </w:r>
      <w:r>
        <w:rPr>
          <w:vertAlign w:val="baseline"/>
        </w:rPr>
        <w:t>economically</w:t>
      </w:r>
      <w:r>
        <w:rPr>
          <w:spacing w:val="-6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Asian</w:t>
      </w:r>
      <w:r>
        <w:rPr>
          <w:spacing w:val="-5"/>
          <w:vertAlign w:val="baseline"/>
        </w:rPr>
        <w:t> </w:t>
      </w:r>
      <w:r>
        <w:rPr>
          <w:vertAlign w:val="baseline"/>
        </w:rPr>
        <w:t>countries</w:t>
      </w:r>
      <w:r>
        <w:rPr>
          <w:spacing w:val="-51"/>
          <w:vertAlign w:val="baseline"/>
        </w:rPr>
        <w:t> </w:t>
      </w:r>
      <w:r>
        <w:rPr>
          <w:vertAlign w:val="baseline"/>
        </w:rPr>
        <w:t>and beyond through BC, the “Gateway to the Asia Pacific”</w:t>
      </w:r>
      <w:hyperlink w:history="true" w:anchor="_bookmark6">
        <w:r>
          <w:rPr>
            <w:vertAlign w:val="superscript"/>
          </w:rPr>
          <w:t>7</w:t>
        </w:r>
      </w:hyperlink>
      <w:r>
        <w:rPr>
          <w:vertAlign w:val="baseline"/>
        </w:rPr>
        <w:t>. Harper also believes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“Western world would rather buy energy from stable democracies like Canada.”</w:t>
      </w:r>
      <w:hyperlink w:history="true" w:anchor="_bookmark7">
        <w:r>
          <w:rPr>
            <w:vertAlign w:val="superscript"/>
          </w:rPr>
          <w:t>8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pertinence of this point has been emphasized by the increasingly volatile situation in Iraq.</w:t>
      </w:r>
      <w:hyperlink w:history="true" w:anchor="_bookmark8">
        <w:r>
          <w:rPr>
            <w:vertAlign w:val="superscript"/>
          </w:rPr>
          <w:t>9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Portions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Iraq</w:t>
      </w:r>
      <w:r>
        <w:rPr>
          <w:spacing w:val="-7"/>
          <w:vertAlign w:val="baseline"/>
        </w:rPr>
        <w:t> </w:t>
      </w:r>
      <w:r>
        <w:rPr>
          <w:vertAlign w:val="baseline"/>
        </w:rPr>
        <w:t>have</w:t>
      </w:r>
      <w:r>
        <w:rPr>
          <w:spacing w:val="-7"/>
          <w:vertAlign w:val="baseline"/>
        </w:rPr>
        <w:t> </w:t>
      </w:r>
      <w:r>
        <w:rPr>
          <w:vertAlign w:val="baseline"/>
        </w:rPr>
        <w:t>been</w:t>
      </w:r>
      <w:r>
        <w:rPr>
          <w:spacing w:val="-6"/>
          <w:vertAlign w:val="baseline"/>
        </w:rPr>
        <w:t> </w:t>
      </w:r>
      <w:r>
        <w:rPr>
          <w:vertAlign w:val="baseline"/>
        </w:rPr>
        <w:t>taken</w:t>
      </w:r>
      <w:r>
        <w:rPr>
          <w:spacing w:val="-6"/>
          <w:vertAlign w:val="baseline"/>
        </w:rPr>
        <w:t> </w:t>
      </w:r>
      <w:r>
        <w:rPr>
          <w:vertAlign w:val="baseline"/>
        </w:rPr>
        <w:t>over</w:t>
      </w:r>
      <w:r>
        <w:rPr>
          <w:spacing w:val="-8"/>
          <w:vertAlign w:val="baseline"/>
        </w:rPr>
        <w:t> </w:t>
      </w:r>
      <w:r>
        <w:rPr>
          <w:vertAlign w:val="baseline"/>
        </w:rPr>
        <w:t>by</w:t>
      </w:r>
      <w:r>
        <w:rPr>
          <w:spacing w:val="-7"/>
          <w:vertAlign w:val="baseline"/>
        </w:rPr>
        <w:t> </w:t>
      </w:r>
      <w:r>
        <w:rPr>
          <w:vertAlign w:val="baseline"/>
        </w:rPr>
        <w:t>militants.</w:t>
      </w:r>
      <w:hyperlink w:history="true" w:anchor="_bookmark9">
        <w:r>
          <w:rPr>
            <w:vertAlign w:val="superscript"/>
          </w:rPr>
          <w:t>10</w:t>
        </w:r>
        <w:r>
          <w:rPr>
            <w:spacing w:val="-8"/>
            <w:vertAlign w:val="baseline"/>
          </w:rPr>
          <w:t> </w:t>
        </w:r>
      </w:hyperlink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situation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has</w:t>
      </w:r>
      <w:r>
        <w:rPr>
          <w:spacing w:val="-6"/>
          <w:vertAlign w:val="baseline"/>
        </w:rPr>
        <w:t> </w:t>
      </w:r>
      <w:r>
        <w:rPr>
          <w:vertAlign w:val="baseline"/>
        </w:rPr>
        <w:t>caused</w:t>
      </w:r>
      <w:r>
        <w:rPr>
          <w:spacing w:val="-8"/>
          <w:vertAlign w:val="baseline"/>
        </w:rPr>
        <w:t> </w:t>
      </w:r>
      <w:r>
        <w:rPr>
          <w:vertAlign w:val="baseline"/>
        </w:rPr>
        <w:t>oil</w:t>
      </w:r>
      <w:r>
        <w:rPr>
          <w:spacing w:val="-7"/>
          <w:vertAlign w:val="baseline"/>
        </w:rPr>
        <w:t> </w:t>
      </w:r>
      <w:r>
        <w:rPr>
          <w:vertAlign w:val="baseline"/>
        </w:rPr>
        <w:t>prices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swell,</w:t>
      </w:r>
      <w:r>
        <w:rPr>
          <w:spacing w:val="-52"/>
          <w:vertAlign w:val="baseline"/>
        </w:rPr>
        <w:t> </w:t>
      </w:r>
      <w:r>
        <w:rPr>
          <w:vertAlign w:val="baseline"/>
        </w:rPr>
        <w:t>with the international benchmark breaching 114$ for the first time in 9 months on June 13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2014.</w:t>
      </w:r>
      <w:hyperlink w:history="true" w:anchor="_bookmark10">
        <w:r>
          <w:rPr>
            <w:vertAlign w:val="superscript"/>
          </w:rPr>
          <w:t>11</w:t>
        </w:r>
      </w:hyperlink>
      <w:r>
        <w:rPr>
          <w:vertAlign w:val="baseline"/>
        </w:rPr>
        <w:t> Consequently, Canada’s oil has become an even more valuable commodity - a situation</w:t>
      </w:r>
      <w:r>
        <w:rPr>
          <w:spacing w:val="-52"/>
          <w:vertAlign w:val="baseline"/>
        </w:rPr>
        <w:t> </w:t>
      </w:r>
      <w:r>
        <w:rPr>
          <w:vertAlign w:val="baseline"/>
        </w:rPr>
        <w:t>which has given me a greater understanding of the implications of living in a globalized world.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pipeline "would be a catalyst for a generation of substantial and widely distributed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-6"/>
          <w:vertAlign w:val="baseline"/>
        </w:rPr>
        <w:t> </w:t>
      </w:r>
      <w:r>
        <w:rPr>
          <w:vertAlign w:val="baseline"/>
        </w:rPr>
        <w:t>stimulus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6"/>
          <w:vertAlign w:val="baseline"/>
        </w:rPr>
        <w:t> </w:t>
      </w:r>
      <w:r>
        <w:rPr>
          <w:vertAlign w:val="baseline"/>
        </w:rPr>
        <w:t>Canada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5"/>
          <w:vertAlign w:val="baseline"/>
        </w:rPr>
        <w:t> </w:t>
      </w:r>
      <w:r>
        <w:rPr>
          <w:vertAlign w:val="baseline"/>
        </w:rPr>
        <w:t>contributor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sustaining</w:t>
      </w:r>
      <w:r>
        <w:rPr>
          <w:spacing w:val="-6"/>
          <w:vertAlign w:val="baseline"/>
        </w:rPr>
        <w:t> </w:t>
      </w:r>
      <w:r>
        <w:rPr>
          <w:vertAlign w:val="baseline"/>
        </w:rPr>
        <w:t>Canadian</w:t>
      </w:r>
      <w:r>
        <w:rPr>
          <w:spacing w:val="-5"/>
          <w:vertAlign w:val="baseline"/>
        </w:rPr>
        <w:t> </w:t>
      </w:r>
      <w:r>
        <w:rPr>
          <w:vertAlign w:val="baseline"/>
        </w:rPr>
        <w:t>growth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before="1"/>
        <w:ind w:left="801"/>
      </w:pPr>
      <w:r>
        <w:rPr/>
        <w:t>prosperity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many</w:t>
      </w:r>
      <w:r>
        <w:rPr>
          <w:spacing w:val="-9"/>
        </w:rPr>
        <w:t> </w:t>
      </w:r>
      <w:r>
        <w:rPr/>
        <w:t>years</w:t>
      </w:r>
      <w:r>
        <w:rPr>
          <w:spacing w:val="-8"/>
        </w:rPr>
        <w:t> </w:t>
      </w:r>
      <w:r>
        <w:rPr/>
        <w:t>into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future.”</w:t>
      </w:r>
      <w:hyperlink w:history="true" w:anchor="_bookmark11">
        <w:r>
          <w:rPr>
            <w:vertAlign w:val="superscript"/>
          </w:rPr>
          <w:t>12</w:t>
        </w:r>
      </w:hyperlink>
      <w:r>
        <w:rPr>
          <w:spacing w:val="39"/>
          <w:vertAlign w:val="baseline"/>
        </w:rPr>
        <w:t> </w:t>
      </w:r>
      <w:r>
        <w:rPr>
          <w:vertAlign w:val="baseline"/>
        </w:rPr>
        <w:t>This</w:t>
      </w:r>
      <w:r>
        <w:rPr>
          <w:spacing w:val="-8"/>
          <w:vertAlign w:val="baseline"/>
        </w:rPr>
        <w:t> </w:t>
      </w:r>
      <w:r>
        <w:rPr>
          <w:vertAlign w:val="baseline"/>
        </w:rPr>
        <w:t>new</w:t>
      </w:r>
      <w:r>
        <w:rPr>
          <w:spacing w:val="-8"/>
          <w:vertAlign w:val="baseline"/>
        </w:rPr>
        <w:t> </w:t>
      </w:r>
      <w:r>
        <w:rPr>
          <w:vertAlign w:val="baseline"/>
        </w:rPr>
        <w:t>vision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Canada</w:t>
      </w:r>
      <w:r>
        <w:rPr>
          <w:spacing w:val="-10"/>
          <w:vertAlign w:val="baseline"/>
        </w:rPr>
        <w:t> </w:t>
      </w:r>
      <w:r>
        <w:rPr>
          <w:vertAlign w:val="baseline"/>
        </w:rPr>
        <w:t>as</w:t>
      </w:r>
      <w:r>
        <w:rPr>
          <w:spacing w:val="-6"/>
          <w:vertAlign w:val="baseline"/>
        </w:rPr>
        <w:t> </w:t>
      </w:r>
      <w:r>
        <w:rPr>
          <w:vertAlign w:val="baseline"/>
        </w:rPr>
        <w:t>prosperous</w:t>
      </w:r>
      <w:r>
        <w:rPr>
          <w:spacing w:val="-8"/>
          <w:vertAlign w:val="baseline"/>
        </w:rPr>
        <w:t> </w:t>
      </w:r>
      <w:r>
        <w:rPr>
          <w:vertAlign w:val="baseline"/>
        </w:rPr>
        <w:t>‘petrol</w:t>
      </w: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72pt;margin-top:10.674219pt;width:117pt;height:.5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32" w:after="0"/>
        <w:ind w:left="801" w:right="1601" w:firstLine="0"/>
        <w:jc w:val="left"/>
        <w:rPr>
          <w:sz w:val="20"/>
        </w:rPr>
      </w:pPr>
      <w:bookmarkStart w:name="_bookmark3" w:id="6"/>
      <w:bookmarkEnd w:id="6"/>
      <w:r>
        <w:rPr/>
      </w:r>
      <w:bookmarkStart w:name="_bookmark3" w:id="7"/>
      <w:bookmarkEnd w:id="7"/>
      <w:r>
        <w:rPr>
          <w:sz w:val="16"/>
        </w:rPr>
        <w:t>I</w:t>
      </w:r>
      <w:r>
        <w:rPr>
          <w:sz w:val="16"/>
        </w:rPr>
        <w:t>an Bailey, “ Northern Gateway not a Sure Thing, Harper Says,” </w:t>
      </w:r>
      <w:r>
        <w:rPr>
          <w:i/>
          <w:sz w:val="16"/>
        </w:rPr>
        <w:t>The Globe and Mail, </w:t>
      </w:r>
      <w:r>
        <w:rPr>
          <w:sz w:val="16"/>
        </w:rPr>
        <w:t>January 6, 2014, accessed July 20, 2014,</w:t>
      </w:r>
      <w:r>
        <w:rPr>
          <w:spacing w:val="1"/>
          <w:sz w:val="16"/>
        </w:rPr>
        <w:t> </w:t>
      </w:r>
      <w:hyperlink r:id="rId7">
        <w:r>
          <w:rPr>
            <w:spacing w:val="-1"/>
            <w:sz w:val="16"/>
          </w:rPr>
          <w:t>http://www.theglobeandmail.com/report-on-business/industry-news/energy-and-resources/northern-gateway-not-a-sure-thing-harper-</w:t>
        </w:r>
      </w:hyperlink>
      <w:r>
        <w:rPr>
          <w:sz w:val="16"/>
        </w:rPr>
        <w:t> s</w:t>
      </w:r>
      <w:bookmarkStart w:name="_bookmark4" w:id="8"/>
      <w:bookmarkEnd w:id="8"/>
      <w:r>
        <w:rPr>
          <w:sz w:val="16"/>
        </w:rPr>
        <w:t>a</w:t>
      </w:r>
      <w:r>
        <w:rPr>
          <w:sz w:val="16"/>
        </w:rPr>
        <w:t>ys/article16223614/)/.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3" w:lineRule="exact" w:before="0" w:after="0"/>
        <w:ind w:left="940" w:right="0" w:hanging="139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31200" from="454.068054pt,20.528963pt" to="462.04443pt,20.528963pt" stroked="true" strokeweight=".457pt" strokecolor="#000000">
            <v:stroke dashstyle="solid"/>
            <w10:wrap type="none"/>
          </v:line>
        </w:pict>
      </w:r>
      <w:r>
        <w:rPr>
          <w:sz w:val="16"/>
        </w:rPr>
        <w:t>Theophilos</w:t>
      </w:r>
      <w:r>
        <w:rPr>
          <w:spacing w:val="-6"/>
          <w:sz w:val="16"/>
        </w:rPr>
        <w:t> </w:t>
      </w:r>
      <w:r>
        <w:rPr>
          <w:sz w:val="16"/>
        </w:rPr>
        <w:t>Argitis,</w:t>
      </w:r>
      <w:r>
        <w:rPr>
          <w:spacing w:val="-6"/>
          <w:sz w:val="16"/>
        </w:rPr>
        <w:t> </w:t>
      </w:r>
      <w:r>
        <w:rPr>
          <w:sz w:val="16"/>
        </w:rPr>
        <w:t>“</w:t>
      </w:r>
      <w:r>
        <w:rPr>
          <w:spacing w:val="-6"/>
          <w:sz w:val="16"/>
        </w:rPr>
        <w:t> </w:t>
      </w:r>
      <w:r>
        <w:rPr>
          <w:sz w:val="16"/>
        </w:rPr>
        <w:t>If</w:t>
      </w:r>
      <w:r>
        <w:rPr>
          <w:spacing w:val="-7"/>
          <w:sz w:val="16"/>
        </w:rPr>
        <w:t> </w:t>
      </w:r>
      <w:r>
        <w:rPr>
          <w:sz w:val="16"/>
        </w:rPr>
        <w:t>Obama</w:t>
      </w:r>
      <w:r>
        <w:rPr>
          <w:spacing w:val="-5"/>
          <w:sz w:val="16"/>
        </w:rPr>
        <w:t> </w:t>
      </w:r>
      <w:r>
        <w:rPr>
          <w:sz w:val="16"/>
        </w:rPr>
        <w:t>Doesn’t</w:t>
      </w:r>
      <w:r>
        <w:rPr>
          <w:spacing w:val="-6"/>
          <w:sz w:val="16"/>
        </w:rPr>
        <w:t> </w:t>
      </w:r>
      <w:r>
        <w:rPr>
          <w:sz w:val="16"/>
        </w:rPr>
        <w:t>Approve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Keystone</w:t>
      </w:r>
      <w:r>
        <w:rPr>
          <w:spacing w:val="-6"/>
          <w:sz w:val="16"/>
        </w:rPr>
        <w:t> </w:t>
      </w:r>
      <w:r>
        <w:rPr>
          <w:sz w:val="16"/>
        </w:rPr>
        <w:t>Pipeline,</w:t>
      </w:r>
      <w:r>
        <w:rPr>
          <w:spacing w:val="25"/>
          <w:sz w:val="16"/>
        </w:rPr>
        <w:t> </w:t>
      </w:r>
      <w:r>
        <w:rPr>
          <w:sz w:val="16"/>
        </w:rPr>
        <w:t>Another</w:t>
      </w:r>
      <w:r>
        <w:rPr>
          <w:spacing w:val="-7"/>
          <w:sz w:val="16"/>
        </w:rPr>
        <w:t> </w:t>
      </w:r>
      <w:r>
        <w:rPr>
          <w:sz w:val="16"/>
        </w:rPr>
        <w:t>President</w:t>
      </w:r>
      <w:r>
        <w:rPr>
          <w:spacing w:val="-6"/>
          <w:sz w:val="16"/>
        </w:rPr>
        <w:t> </w:t>
      </w:r>
      <w:r>
        <w:rPr>
          <w:sz w:val="16"/>
        </w:rPr>
        <w:t>Will,</w:t>
      </w:r>
      <w:r>
        <w:rPr>
          <w:spacing w:val="-5"/>
          <w:sz w:val="16"/>
        </w:rPr>
        <w:t> </w:t>
      </w:r>
      <w:r>
        <w:rPr>
          <w:sz w:val="16"/>
        </w:rPr>
        <w:t>Says</w:t>
      </w:r>
      <w:r>
        <w:rPr>
          <w:spacing w:val="-5"/>
          <w:sz w:val="16"/>
        </w:rPr>
        <w:t> </w:t>
      </w:r>
      <w:r>
        <w:rPr>
          <w:sz w:val="16"/>
        </w:rPr>
        <w:t>Harper,” </w:t>
      </w:r>
      <w:r>
        <w:rPr>
          <w:i/>
          <w:sz w:val="16"/>
        </w:rPr>
        <w:t>National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Post,</w:t>
      </w:r>
      <w:r>
        <w:rPr>
          <w:i/>
          <w:spacing w:val="-6"/>
          <w:sz w:val="16"/>
        </w:rPr>
        <w:t> </w:t>
      </w:r>
      <w:r>
        <w:rPr>
          <w:sz w:val="16"/>
        </w:rPr>
        <w:t>February</w:t>
      </w:r>
      <w:r>
        <w:rPr>
          <w:spacing w:val="-5"/>
          <w:sz w:val="16"/>
        </w:rPr>
        <w:t> </w:t>
      </w:r>
      <w:r>
        <w:rPr>
          <w:sz w:val="16"/>
        </w:rPr>
        <w:t>10,</w:t>
      </w:r>
      <w:r>
        <w:rPr>
          <w:spacing w:val="-7"/>
          <w:sz w:val="16"/>
        </w:rPr>
        <w:t> </w:t>
      </w:r>
      <w:r>
        <w:rPr>
          <w:sz w:val="16"/>
        </w:rPr>
        <w:t>2014,</w:t>
      </w:r>
    </w:p>
    <w:p>
      <w:pPr>
        <w:spacing w:after="0" w:line="243" w:lineRule="exact"/>
        <w:jc w:val="left"/>
        <w:rPr>
          <w:sz w:val="20"/>
        </w:rPr>
        <w:sectPr>
          <w:pgSz w:w="12240" w:h="15840"/>
          <w:pgMar w:top="1420" w:bottom="280" w:left="640" w:right="380"/>
        </w:sectPr>
      </w:pPr>
    </w:p>
    <w:p>
      <w:pPr>
        <w:spacing w:line="194" w:lineRule="exact" w:before="0"/>
        <w:ind w:left="801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30688" from="401.125458pt,8.388728pt" to="409.101833pt,8.388728pt" stroked="true" strokeweight=".457pt" strokecolor="#000000">
            <v:stroke dashstyle="solid"/>
            <w10:wrap type="none"/>
          </v:line>
        </w:pict>
      </w:r>
      <w:r>
        <w:rPr>
          <w:spacing w:val="-1"/>
          <w:sz w:val="16"/>
        </w:rPr>
        <w:t>accessed</w:t>
      </w:r>
      <w:r>
        <w:rPr>
          <w:spacing w:val="4"/>
          <w:sz w:val="16"/>
        </w:rPr>
        <w:t> </w:t>
      </w:r>
      <w:r>
        <w:rPr>
          <w:spacing w:val="-1"/>
          <w:sz w:val="16"/>
        </w:rPr>
        <w:t>July</w:t>
      </w:r>
      <w:r>
        <w:rPr>
          <w:spacing w:val="5"/>
          <w:sz w:val="16"/>
        </w:rPr>
        <w:t> </w:t>
      </w:r>
      <w:r>
        <w:rPr>
          <w:spacing w:val="-1"/>
          <w:sz w:val="16"/>
        </w:rPr>
        <w:t>22,</w:t>
      </w:r>
      <w:r>
        <w:rPr>
          <w:spacing w:val="2"/>
          <w:sz w:val="16"/>
        </w:rPr>
        <w:t> </w:t>
      </w:r>
      <w:r>
        <w:rPr>
          <w:spacing w:val="-1"/>
          <w:sz w:val="16"/>
        </w:rPr>
        <w:t>2014,</w:t>
      </w:r>
      <w:r>
        <w:rPr>
          <w:spacing w:val="2"/>
          <w:sz w:val="16"/>
        </w:rPr>
        <w:t> </w:t>
      </w:r>
      <w:hyperlink r:id="rId8">
        <w:r>
          <w:rPr>
            <w:spacing w:val="-1"/>
            <w:sz w:val="16"/>
          </w:rPr>
          <w:t>http://business.financialpost.com/2014/02/10/keystone-oil-pipeline-harper/?</w:t>
        </w:r>
      </w:hyperlink>
    </w:p>
    <w:p>
      <w:pPr>
        <w:spacing w:line="194" w:lineRule="exact" w:before="0"/>
        <w:ind w:left="119" w:right="0" w:firstLine="0"/>
        <w:jc w:val="left"/>
        <w:rPr>
          <w:sz w:val="16"/>
        </w:rPr>
      </w:pPr>
      <w:r>
        <w:rPr/>
        <w:br w:type="column"/>
      </w:r>
      <w:r>
        <w:rPr>
          <w:spacing w:val="-2"/>
          <w:sz w:val="16"/>
        </w:rPr>
        <w:t>federated=1&amp;</w:t>
      </w:r>
    </w:p>
    <w:p>
      <w:pPr>
        <w:spacing w:line="194" w:lineRule="exact" w:before="0"/>
        <w:ind w:left="12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lsa=657c-7254.</w:t>
      </w:r>
    </w:p>
    <w:p>
      <w:pPr>
        <w:spacing w:after="0" w:line="194" w:lineRule="exact"/>
        <w:jc w:val="left"/>
        <w:rPr>
          <w:sz w:val="16"/>
        </w:rPr>
        <w:sectPr>
          <w:type w:val="continuous"/>
          <w:pgSz w:w="12240" w:h="15840"/>
          <w:pgMar w:top="1500" w:bottom="280" w:left="640" w:right="380"/>
          <w:cols w:num="3" w:equalWidth="0">
            <w:col w:w="7383" w:space="40"/>
            <w:col w:w="1018" w:space="39"/>
            <w:col w:w="2740"/>
          </w:cols>
        </w:sectPr>
      </w:pP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801" w:right="2858" w:firstLine="0"/>
        <w:jc w:val="left"/>
        <w:rPr>
          <w:sz w:val="20"/>
        </w:rPr>
      </w:pPr>
      <w:bookmarkStart w:name="_bookmark5" w:id="9"/>
      <w:bookmarkEnd w:id="9"/>
      <w:r>
        <w:rPr/>
      </w:r>
      <w:bookmarkStart w:name="_bookmark5" w:id="10"/>
      <w:bookmarkEnd w:id="10"/>
      <w:r>
        <w:rPr>
          <w:sz w:val="16"/>
        </w:rPr>
        <w:t>“</w:t>
      </w:r>
      <w:r>
        <w:rPr>
          <w:spacing w:val="-7"/>
          <w:sz w:val="16"/>
        </w:rPr>
        <w:t> </w:t>
      </w:r>
      <w:r>
        <w:rPr>
          <w:sz w:val="16"/>
        </w:rPr>
        <w:t>Harper</w:t>
      </w:r>
      <w:r>
        <w:rPr>
          <w:spacing w:val="-6"/>
          <w:sz w:val="16"/>
        </w:rPr>
        <w:t> </w:t>
      </w:r>
      <w:r>
        <w:rPr>
          <w:sz w:val="16"/>
        </w:rPr>
        <w:t>Defends</w:t>
      </w:r>
      <w:r>
        <w:rPr>
          <w:spacing w:val="-6"/>
          <w:sz w:val="16"/>
        </w:rPr>
        <w:t> </w:t>
      </w:r>
      <w:r>
        <w:rPr>
          <w:sz w:val="16"/>
        </w:rPr>
        <w:t>Independence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Pipeline</w:t>
      </w:r>
      <w:r>
        <w:rPr>
          <w:spacing w:val="-5"/>
          <w:sz w:val="16"/>
        </w:rPr>
        <w:t> </w:t>
      </w:r>
      <w:r>
        <w:rPr>
          <w:sz w:val="16"/>
        </w:rPr>
        <w:t>Approval</w:t>
      </w:r>
      <w:r>
        <w:rPr>
          <w:spacing w:val="-4"/>
          <w:sz w:val="16"/>
        </w:rPr>
        <w:t> </w:t>
      </w:r>
      <w:r>
        <w:rPr>
          <w:sz w:val="16"/>
        </w:rPr>
        <w:t>Process,”,</w:t>
      </w:r>
      <w:r>
        <w:rPr>
          <w:spacing w:val="-5"/>
          <w:sz w:val="16"/>
        </w:rPr>
        <w:t> </w:t>
      </w:r>
      <w:r>
        <w:rPr>
          <w:sz w:val="16"/>
        </w:rPr>
        <w:t>CBC</w:t>
      </w:r>
      <w:r>
        <w:rPr>
          <w:spacing w:val="-5"/>
          <w:sz w:val="16"/>
        </w:rPr>
        <w:t> </w:t>
      </w:r>
      <w:r>
        <w:rPr>
          <w:sz w:val="16"/>
        </w:rPr>
        <w:t>News,</w:t>
      </w:r>
      <w:r>
        <w:rPr>
          <w:spacing w:val="25"/>
          <w:sz w:val="16"/>
        </w:rPr>
        <w:t> </w:t>
      </w:r>
      <w:r>
        <w:rPr>
          <w:sz w:val="16"/>
        </w:rPr>
        <w:t>August</w:t>
      </w:r>
      <w:r>
        <w:rPr>
          <w:spacing w:val="-3"/>
          <w:sz w:val="16"/>
        </w:rPr>
        <w:t> </w:t>
      </w:r>
      <w:r>
        <w:rPr>
          <w:sz w:val="16"/>
        </w:rPr>
        <w:t>7,</w:t>
      </w:r>
      <w:r>
        <w:rPr>
          <w:spacing w:val="-6"/>
          <w:sz w:val="16"/>
        </w:rPr>
        <w:t> </w:t>
      </w:r>
      <w:r>
        <w:rPr>
          <w:sz w:val="16"/>
        </w:rPr>
        <w:t>2012,</w:t>
      </w:r>
      <w:r>
        <w:rPr>
          <w:spacing w:val="-6"/>
          <w:sz w:val="16"/>
        </w:rPr>
        <w:t> </w:t>
      </w:r>
      <w:r>
        <w:rPr>
          <w:sz w:val="16"/>
        </w:rPr>
        <w:t>accessed</w:t>
      </w:r>
      <w:r>
        <w:rPr>
          <w:spacing w:val="-6"/>
          <w:sz w:val="16"/>
        </w:rPr>
        <w:t> </w:t>
      </w:r>
      <w:r>
        <w:rPr>
          <w:sz w:val="16"/>
        </w:rPr>
        <w:t>July</w:t>
      </w:r>
      <w:r>
        <w:rPr>
          <w:spacing w:val="-5"/>
          <w:sz w:val="16"/>
        </w:rPr>
        <w:t> </w:t>
      </w:r>
      <w:r>
        <w:rPr>
          <w:sz w:val="16"/>
        </w:rPr>
        <w:t>24,</w:t>
      </w:r>
      <w:r>
        <w:rPr>
          <w:spacing w:val="-6"/>
          <w:sz w:val="16"/>
        </w:rPr>
        <w:t> </w:t>
      </w:r>
      <w:r>
        <w:rPr>
          <w:sz w:val="16"/>
        </w:rPr>
        <w:t>2014,</w:t>
      </w:r>
      <w:r>
        <w:rPr>
          <w:spacing w:val="1"/>
          <w:sz w:val="16"/>
        </w:rPr>
        <w:t> </w:t>
      </w:r>
      <w:hyperlink r:id="rId9">
        <w:r>
          <w:rPr>
            <w:color w:val="000009"/>
            <w:sz w:val="16"/>
          </w:rPr>
          <w:t>http://www.cbc.ca/news/politics/harper-defends-independence-of-pipeline-approval-process-1.1130434</w:t>
        </w:r>
      </w:hyperlink>
      <w:r>
        <w:rPr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1" w:after="0"/>
        <w:ind w:left="940" w:right="0" w:hanging="139"/>
        <w:jc w:val="left"/>
        <w:rPr>
          <w:sz w:val="20"/>
        </w:rPr>
      </w:pPr>
      <w:bookmarkStart w:name="_bookmark6" w:id="11"/>
      <w:bookmarkEnd w:id="11"/>
      <w:r>
        <w:rPr/>
      </w:r>
      <w:bookmarkStart w:name="_bookmark6" w:id="12"/>
      <w:bookmarkEnd w:id="12"/>
      <w:r>
        <w:rPr>
          <w:spacing w:val="-1"/>
          <w:sz w:val="16"/>
        </w:rPr>
        <w:t>“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Building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Markets,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Growing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Jobs,”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Canada’s</w:t>
      </w:r>
      <w:r>
        <w:rPr>
          <w:spacing w:val="-6"/>
          <w:sz w:val="16"/>
        </w:rPr>
        <w:t> </w:t>
      </w:r>
      <w:r>
        <w:rPr>
          <w:sz w:val="16"/>
        </w:rPr>
        <w:t>Pacific</w:t>
      </w:r>
      <w:r>
        <w:rPr>
          <w:spacing w:val="-6"/>
          <w:sz w:val="16"/>
        </w:rPr>
        <w:t> </w:t>
      </w:r>
      <w:r>
        <w:rPr>
          <w:sz w:val="16"/>
        </w:rPr>
        <w:t>Gateway.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40" w:lineRule="auto" w:before="0" w:after="0"/>
        <w:ind w:left="940" w:right="0" w:hanging="139"/>
        <w:jc w:val="left"/>
        <w:rPr>
          <w:sz w:val="20"/>
        </w:rPr>
      </w:pPr>
      <w:bookmarkStart w:name="_bookmark7" w:id="13"/>
      <w:bookmarkEnd w:id="13"/>
      <w:r>
        <w:rPr/>
      </w:r>
      <w:bookmarkStart w:name="_bookmark8" w:id="14"/>
      <w:bookmarkEnd w:id="14"/>
      <w:r>
        <w:rPr/>
      </w:r>
      <w:bookmarkStart w:name="_bookmark8" w:id="15"/>
      <w:bookmarkEnd w:id="15"/>
      <w:r>
        <w:rPr>
          <w:sz w:val="16"/>
        </w:rPr>
        <w:t>A</w:t>
      </w:r>
      <w:r>
        <w:rPr>
          <w:sz w:val="16"/>
        </w:rPr>
        <w:t>rgitis,</w:t>
      </w:r>
      <w:r>
        <w:rPr>
          <w:spacing w:val="-8"/>
          <w:sz w:val="16"/>
        </w:rPr>
        <w:t> </w:t>
      </w:r>
      <w:r>
        <w:rPr>
          <w:sz w:val="16"/>
        </w:rPr>
        <w:t>“</w:t>
      </w:r>
      <w:r>
        <w:rPr>
          <w:spacing w:val="-8"/>
          <w:sz w:val="16"/>
        </w:rPr>
        <w:t> </w:t>
      </w:r>
      <w:r>
        <w:rPr>
          <w:sz w:val="16"/>
        </w:rPr>
        <w:t>If</w:t>
      </w:r>
      <w:r>
        <w:rPr>
          <w:spacing w:val="-8"/>
          <w:sz w:val="16"/>
        </w:rPr>
        <w:t> </w:t>
      </w:r>
      <w:r>
        <w:rPr>
          <w:sz w:val="16"/>
        </w:rPr>
        <w:t>Obama</w:t>
      </w:r>
      <w:r>
        <w:rPr>
          <w:spacing w:val="-6"/>
          <w:sz w:val="16"/>
        </w:rPr>
        <w:t> </w:t>
      </w:r>
      <w:r>
        <w:rPr>
          <w:sz w:val="16"/>
        </w:rPr>
        <w:t>Doesn’t</w:t>
      </w:r>
      <w:r>
        <w:rPr>
          <w:spacing w:val="-6"/>
          <w:sz w:val="16"/>
        </w:rPr>
        <w:t> </w:t>
      </w:r>
      <w:r>
        <w:rPr>
          <w:sz w:val="16"/>
        </w:rPr>
        <w:t>Approve</w:t>
      </w:r>
      <w:r>
        <w:rPr>
          <w:spacing w:val="-7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Keystone</w:t>
      </w:r>
      <w:r>
        <w:rPr>
          <w:spacing w:val="-6"/>
          <w:sz w:val="16"/>
        </w:rPr>
        <w:t> </w:t>
      </w:r>
      <w:r>
        <w:rPr>
          <w:sz w:val="16"/>
        </w:rPr>
        <w:t>Pipeline,</w:t>
      </w:r>
      <w:r>
        <w:rPr>
          <w:spacing w:val="22"/>
          <w:sz w:val="16"/>
        </w:rPr>
        <w:t> </w:t>
      </w:r>
      <w:r>
        <w:rPr>
          <w:sz w:val="16"/>
        </w:rPr>
        <w:t>Another</w:t>
      </w:r>
      <w:r>
        <w:rPr>
          <w:spacing w:val="-6"/>
          <w:sz w:val="16"/>
        </w:rPr>
        <w:t> </w:t>
      </w:r>
      <w:r>
        <w:rPr>
          <w:sz w:val="16"/>
        </w:rPr>
        <w:t>President</w:t>
      </w:r>
      <w:r>
        <w:rPr>
          <w:spacing w:val="-7"/>
          <w:sz w:val="16"/>
        </w:rPr>
        <w:t> </w:t>
      </w:r>
      <w:r>
        <w:rPr>
          <w:sz w:val="16"/>
        </w:rPr>
        <w:t>Will,</w:t>
      </w:r>
      <w:r>
        <w:rPr>
          <w:spacing w:val="-8"/>
          <w:sz w:val="16"/>
        </w:rPr>
        <w:t> </w:t>
      </w:r>
      <w:r>
        <w:rPr>
          <w:sz w:val="16"/>
        </w:rPr>
        <w:t>Says</w:t>
      </w:r>
      <w:r>
        <w:rPr>
          <w:spacing w:val="-5"/>
          <w:sz w:val="16"/>
        </w:rPr>
        <w:t> </w:t>
      </w:r>
      <w:r>
        <w:rPr>
          <w:sz w:val="16"/>
        </w:rPr>
        <w:t>Harper.”</w:t>
      </w:r>
    </w:p>
    <w:p>
      <w:pPr>
        <w:pStyle w:val="ListParagraph"/>
        <w:numPr>
          <w:ilvl w:val="0"/>
          <w:numId w:val="1"/>
        </w:numPr>
        <w:tabs>
          <w:tab w:pos="940" w:val="left" w:leader="none"/>
        </w:tabs>
        <w:spacing w:line="237" w:lineRule="auto" w:before="1" w:after="0"/>
        <w:ind w:left="801" w:right="2286" w:firstLine="0"/>
        <w:jc w:val="left"/>
        <w:rPr>
          <w:sz w:val="20"/>
        </w:rPr>
      </w:pPr>
      <w:r>
        <w:rPr>
          <w:sz w:val="16"/>
        </w:rPr>
        <w:t>Mark</w:t>
      </w:r>
      <w:r>
        <w:rPr>
          <w:spacing w:val="-5"/>
          <w:sz w:val="16"/>
        </w:rPr>
        <w:t> </w:t>
      </w:r>
      <w:r>
        <w:rPr>
          <w:sz w:val="16"/>
        </w:rPr>
        <w:t>Shenk,</w:t>
      </w:r>
      <w:r>
        <w:rPr>
          <w:spacing w:val="-6"/>
          <w:sz w:val="16"/>
        </w:rPr>
        <w:t> </w:t>
      </w:r>
      <w:r>
        <w:rPr>
          <w:sz w:val="16"/>
        </w:rPr>
        <w:t>“Oil</w:t>
      </w:r>
      <w:r>
        <w:rPr>
          <w:spacing w:val="-5"/>
          <w:sz w:val="16"/>
        </w:rPr>
        <w:t> </w:t>
      </w:r>
      <w:r>
        <w:rPr>
          <w:sz w:val="16"/>
        </w:rPr>
        <w:t>Topping</w:t>
      </w:r>
      <w:r>
        <w:rPr>
          <w:spacing w:val="-5"/>
          <w:sz w:val="16"/>
        </w:rPr>
        <w:t> </w:t>
      </w:r>
      <w:r>
        <w:rPr>
          <w:sz w:val="16"/>
        </w:rPr>
        <w:t>116$</w:t>
      </w:r>
      <w:r>
        <w:rPr>
          <w:spacing w:val="-5"/>
          <w:sz w:val="16"/>
        </w:rPr>
        <w:t> </w:t>
      </w:r>
      <w:r>
        <w:rPr>
          <w:sz w:val="16"/>
        </w:rPr>
        <w:t>Possible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Iraq</w:t>
      </w:r>
      <w:r>
        <w:rPr>
          <w:spacing w:val="-6"/>
          <w:sz w:val="16"/>
        </w:rPr>
        <w:t> </w:t>
      </w:r>
      <w:r>
        <w:rPr>
          <w:sz w:val="16"/>
        </w:rPr>
        <w:t>Conflict</w:t>
      </w:r>
      <w:r>
        <w:rPr>
          <w:spacing w:val="-5"/>
          <w:sz w:val="16"/>
        </w:rPr>
        <w:t> </w:t>
      </w:r>
      <w:r>
        <w:rPr>
          <w:sz w:val="16"/>
        </w:rPr>
        <w:t>Widens,”</w:t>
      </w:r>
      <w:r>
        <w:rPr>
          <w:spacing w:val="-2"/>
          <w:sz w:val="16"/>
        </w:rPr>
        <w:t> </w:t>
      </w:r>
      <w:r>
        <w:rPr>
          <w:i/>
          <w:sz w:val="16"/>
        </w:rPr>
        <w:t>Bloomberg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News</w:t>
      </w:r>
      <w:r>
        <w:rPr>
          <w:sz w:val="16"/>
        </w:rPr>
        <w:t>,</w:t>
      </w:r>
      <w:r>
        <w:rPr>
          <w:spacing w:val="-6"/>
          <w:sz w:val="16"/>
        </w:rPr>
        <w:t> </w:t>
      </w:r>
      <w:r>
        <w:rPr>
          <w:sz w:val="16"/>
        </w:rPr>
        <w:t>June</w:t>
      </w:r>
      <w:r>
        <w:rPr>
          <w:spacing w:val="-5"/>
          <w:sz w:val="16"/>
        </w:rPr>
        <w:t> </w:t>
      </w:r>
      <w:r>
        <w:rPr>
          <w:sz w:val="16"/>
        </w:rPr>
        <w:t>16,</w:t>
      </w:r>
      <w:r>
        <w:rPr>
          <w:spacing w:val="-5"/>
          <w:sz w:val="16"/>
        </w:rPr>
        <w:t> </w:t>
      </w:r>
      <w:r>
        <w:rPr>
          <w:sz w:val="16"/>
        </w:rPr>
        <w:t>2014,</w:t>
      </w:r>
      <w:r>
        <w:rPr>
          <w:spacing w:val="-5"/>
          <w:sz w:val="16"/>
        </w:rPr>
        <w:t> </w:t>
      </w:r>
      <w:r>
        <w:rPr>
          <w:sz w:val="16"/>
        </w:rPr>
        <w:t>accessed</w:t>
      </w:r>
      <w:r>
        <w:rPr>
          <w:spacing w:val="-6"/>
          <w:sz w:val="16"/>
        </w:rPr>
        <w:t> </w:t>
      </w:r>
      <w:r>
        <w:rPr>
          <w:sz w:val="16"/>
        </w:rPr>
        <w:t>August</w:t>
      </w:r>
      <w:r>
        <w:rPr>
          <w:spacing w:val="-5"/>
          <w:sz w:val="16"/>
        </w:rPr>
        <w:t> </w:t>
      </w:r>
      <w:r>
        <w:rPr>
          <w:sz w:val="16"/>
        </w:rPr>
        <w:t>1,</w:t>
      </w:r>
      <w:r>
        <w:rPr>
          <w:spacing w:val="-6"/>
          <w:sz w:val="16"/>
        </w:rPr>
        <w:t> </w:t>
      </w:r>
      <w:r>
        <w:rPr>
          <w:sz w:val="16"/>
        </w:rPr>
        <w:t>2014,</w:t>
      </w:r>
      <w:r>
        <w:rPr>
          <w:spacing w:val="1"/>
          <w:sz w:val="16"/>
        </w:rPr>
        <w:t> </w:t>
      </w:r>
      <w:hyperlink r:id="rId10">
        <w:r>
          <w:rPr>
            <w:sz w:val="16"/>
          </w:rPr>
          <w:t>http://www.bloomberg.com/news/2014-06-15/oil-topping-116-seen-possible-as-iraq-conflict-widens.html.</w:t>
        </w:r>
      </w:hyperlink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240" w:lineRule="auto" w:before="2" w:after="0"/>
        <w:ind w:left="1042" w:right="0" w:hanging="241"/>
        <w:jc w:val="left"/>
        <w:rPr>
          <w:sz w:val="20"/>
        </w:rPr>
      </w:pPr>
      <w:bookmarkStart w:name="_bookmark9" w:id="16"/>
      <w:bookmarkEnd w:id="16"/>
      <w:r>
        <w:rPr/>
      </w:r>
      <w:bookmarkStart w:name="_bookmark10" w:id="17"/>
      <w:bookmarkEnd w:id="17"/>
      <w:r>
        <w:rPr/>
      </w:r>
      <w:bookmarkStart w:name="_bookmark10" w:id="18"/>
      <w:bookmarkEnd w:id="18"/>
      <w:r>
        <w:rPr>
          <w:sz w:val="16"/>
        </w:rPr>
        <w:t>S</w:t>
      </w:r>
      <w:r>
        <w:rPr>
          <w:sz w:val="16"/>
        </w:rPr>
        <w:t>henk,</w:t>
      </w:r>
      <w:r>
        <w:rPr>
          <w:spacing w:val="-8"/>
          <w:sz w:val="16"/>
        </w:rPr>
        <w:t> </w:t>
      </w:r>
      <w:r>
        <w:rPr>
          <w:sz w:val="16"/>
        </w:rPr>
        <w:t>“Oil</w:t>
      </w:r>
      <w:r>
        <w:rPr>
          <w:spacing w:val="-9"/>
          <w:sz w:val="16"/>
        </w:rPr>
        <w:t> </w:t>
      </w:r>
      <w:r>
        <w:rPr>
          <w:sz w:val="16"/>
        </w:rPr>
        <w:t>Topping</w:t>
      </w:r>
      <w:r>
        <w:rPr>
          <w:spacing w:val="-8"/>
          <w:sz w:val="16"/>
        </w:rPr>
        <w:t> </w:t>
      </w:r>
      <w:r>
        <w:rPr>
          <w:sz w:val="16"/>
        </w:rPr>
        <w:t>116$</w:t>
      </w:r>
      <w:r>
        <w:rPr>
          <w:spacing w:val="-8"/>
          <w:sz w:val="16"/>
        </w:rPr>
        <w:t> </w:t>
      </w:r>
      <w:r>
        <w:rPr>
          <w:sz w:val="16"/>
        </w:rPr>
        <w:t>Possible</w:t>
      </w:r>
      <w:r>
        <w:rPr>
          <w:spacing w:val="-6"/>
          <w:sz w:val="16"/>
        </w:rPr>
        <w:t> </w:t>
      </w:r>
      <w:r>
        <w:rPr>
          <w:sz w:val="16"/>
        </w:rPr>
        <w:t>as</w:t>
      </w:r>
      <w:r>
        <w:rPr>
          <w:spacing w:val="-9"/>
          <w:sz w:val="16"/>
        </w:rPr>
        <w:t> </w:t>
      </w:r>
      <w:r>
        <w:rPr>
          <w:sz w:val="16"/>
        </w:rPr>
        <w:t>Iraq</w:t>
      </w:r>
      <w:r>
        <w:rPr>
          <w:spacing w:val="-9"/>
          <w:sz w:val="16"/>
        </w:rPr>
        <w:t> </w:t>
      </w:r>
      <w:r>
        <w:rPr>
          <w:sz w:val="16"/>
        </w:rPr>
        <w:t>Conflict</w:t>
      </w:r>
      <w:r>
        <w:rPr>
          <w:spacing w:val="-8"/>
          <w:sz w:val="16"/>
        </w:rPr>
        <w:t> </w:t>
      </w:r>
      <w:r>
        <w:rPr>
          <w:sz w:val="16"/>
        </w:rPr>
        <w:t>Widens.”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20"/>
        </w:rPr>
      </w:pPr>
      <w:r>
        <w:rPr>
          <w:sz w:val="16"/>
        </w:rPr>
        <w:t>Shenk,</w:t>
      </w:r>
      <w:r>
        <w:rPr>
          <w:spacing w:val="-8"/>
          <w:sz w:val="16"/>
        </w:rPr>
        <w:t> </w:t>
      </w:r>
      <w:r>
        <w:rPr>
          <w:sz w:val="16"/>
        </w:rPr>
        <w:t>“Oil</w:t>
      </w:r>
      <w:r>
        <w:rPr>
          <w:spacing w:val="-9"/>
          <w:sz w:val="16"/>
        </w:rPr>
        <w:t> </w:t>
      </w:r>
      <w:r>
        <w:rPr>
          <w:sz w:val="16"/>
        </w:rPr>
        <w:t>Topping</w:t>
      </w:r>
      <w:r>
        <w:rPr>
          <w:spacing w:val="-8"/>
          <w:sz w:val="16"/>
        </w:rPr>
        <w:t> </w:t>
      </w:r>
      <w:r>
        <w:rPr>
          <w:sz w:val="16"/>
        </w:rPr>
        <w:t>116$</w:t>
      </w:r>
      <w:r>
        <w:rPr>
          <w:spacing w:val="-8"/>
          <w:sz w:val="16"/>
        </w:rPr>
        <w:t> </w:t>
      </w:r>
      <w:r>
        <w:rPr>
          <w:sz w:val="16"/>
        </w:rPr>
        <w:t>Possible</w:t>
      </w:r>
      <w:r>
        <w:rPr>
          <w:spacing w:val="-6"/>
          <w:sz w:val="16"/>
        </w:rPr>
        <w:t> </w:t>
      </w:r>
      <w:r>
        <w:rPr>
          <w:sz w:val="16"/>
        </w:rPr>
        <w:t>as</w:t>
      </w:r>
      <w:r>
        <w:rPr>
          <w:spacing w:val="-9"/>
          <w:sz w:val="16"/>
        </w:rPr>
        <w:t> </w:t>
      </w:r>
      <w:r>
        <w:rPr>
          <w:sz w:val="16"/>
        </w:rPr>
        <w:t>Iraq</w:t>
      </w:r>
      <w:r>
        <w:rPr>
          <w:spacing w:val="-9"/>
          <w:sz w:val="16"/>
        </w:rPr>
        <w:t> </w:t>
      </w:r>
      <w:r>
        <w:rPr>
          <w:sz w:val="16"/>
        </w:rPr>
        <w:t>Conflict</w:t>
      </w:r>
      <w:r>
        <w:rPr>
          <w:spacing w:val="-8"/>
          <w:sz w:val="16"/>
        </w:rPr>
        <w:t> </w:t>
      </w:r>
      <w:r>
        <w:rPr>
          <w:sz w:val="16"/>
        </w:rPr>
        <w:t>Widens.”</w:t>
      </w:r>
    </w:p>
    <w:p>
      <w:pPr>
        <w:pStyle w:val="ListParagraph"/>
        <w:numPr>
          <w:ilvl w:val="0"/>
          <w:numId w:val="1"/>
        </w:numPr>
        <w:tabs>
          <w:tab w:pos="1062" w:val="left" w:leader="none"/>
        </w:tabs>
        <w:spacing w:line="240" w:lineRule="auto" w:before="0" w:after="0"/>
        <w:ind w:left="801" w:right="1510" w:firstLine="0"/>
        <w:jc w:val="left"/>
        <w:rPr>
          <w:sz w:val="22"/>
        </w:rPr>
      </w:pPr>
      <w:bookmarkStart w:name="_bookmark11" w:id="19"/>
      <w:bookmarkEnd w:id="19"/>
      <w:r>
        <w:rPr/>
      </w:r>
      <w:bookmarkStart w:name="_bookmark11" w:id="20"/>
      <w:bookmarkEnd w:id="20"/>
      <w:r>
        <w:rPr>
          <w:sz w:val="16"/>
        </w:rPr>
        <w:t>P</w:t>
      </w:r>
      <w:r>
        <w:rPr>
          <w:sz w:val="16"/>
        </w:rPr>
        <w:t>.</w:t>
      </w:r>
      <w:r>
        <w:rPr>
          <w:spacing w:val="-8"/>
          <w:sz w:val="16"/>
        </w:rPr>
        <w:t> </w:t>
      </w:r>
      <w:r>
        <w:rPr>
          <w:sz w:val="16"/>
        </w:rPr>
        <w:t>Eglington,</w:t>
      </w:r>
      <w:r>
        <w:rPr>
          <w:spacing w:val="-7"/>
          <w:sz w:val="16"/>
        </w:rPr>
        <w:t> </w:t>
      </w:r>
      <w:r>
        <w:rPr>
          <w:sz w:val="16"/>
        </w:rPr>
        <w:t>R.</w:t>
      </w:r>
      <w:r>
        <w:rPr>
          <w:spacing w:val="-8"/>
          <w:sz w:val="16"/>
        </w:rPr>
        <w:t> </w:t>
      </w:r>
      <w:r>
        <w:rPr>
          <w:sz w:val="16"/>
        </w:rPr>
        <w:t>Mansell,</w:t>
      </w:r>
      <w:r>
        <w:rPr>
          <w:spacing w:val="-5"/>
          <w:sz w:val="16"/>
        </w:rPr>
        <w:t> </w:t>
      </w:r>
      <w:r>
        <w:rPr>
          <w:sz w:val="16"/>
        </w:rPr>
        <w:t>J.</w:t>
      </w:r>
      <w:r>
        <w:rPr>
          <w:spacing w:val="-8"/>
          <w:sz w:val="16"/>
        </w:rPr>
        <w:t> </w:t>
      </w:r>
      <w:r>
        <w:rPr>
          <w:sz w:val="16"/>
        </w:rPr>
        <w:t>Ruitenbeek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R.</w:t>
      </w:r>
      <w:r>
        <w:rPr>
          <w:spacing w:val="-7"/>
          <w:sz w:val="16"/>
        </w:rPr>
        <w:t> </w:t>
      </w:r>
      <w:r>
        <w:rPr>
          <w:sz w:val="16"/>
        </w:rPr>
        <w:t>Schlenker,</w:t>
      </w:r>
      <w:r>
        <w:rPr>
          <w:spacing w:val="-8"/>
          <w:sz w:val="16"/>
        </w:rPr>
        <w:t> </w:t>
      </w:r>
      <w:r>
        <w:rPr>
          <w:sz w:val="16"/>
        </w:rPr>
        <w:t>“Public</w:t>
      </w:r>
      <w:r>
        <w:rPr>
          <w:spacing w:val="-6"/>
          <w:sz w:val="16"/>
        </w:rPr>
        <w:t> </w:t>
      </w:r>
      <w:r>
        <w:rPr>
          <w:sz w:val="16"/>
        </w:rPr>
        <w:t>Interest</w:t>
      </w:r>
      <w:r>
        <w:rPr>
          <w:spacing w:val="-7"/>
          <w:sz w:val="16"/>
        </w:rPr>
        <w:t> </w:t>
      </w:r>
      <w:r>
        <w:rPr>
          <w:sz w:val="16"/>
        </w:rPr>
        <w:t>Benefit</w:t>
      </w:r>
      <w:r>
        <w:rPr>
          <w:spacing w:val="-6"/>
          <w:sz w:val="16"/>
        </w:rPr>
        <w:t> </w:t>
      </w:r>
      <w:r>
        <w:rPr>
          <w:sz w:val="16"/>
        </w:rPr>
        <w:t>Evaluation</w:t>
      </w:r>
      <w:r>
        <w:rPr>
          <w:spacing w:val="-8"/>
          <w:sz w:val="16"/>
        </w:rPr>
        <w:t> </w:t>
      </w:r>
      <w:r>
        <w:rPr>
          <w:sz w:val="16"/>
        </w:rPr>
        <w:t>of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7"/>
          <w:sz w:val="16"/>
        </w:rPr>
        <w:t> </w:t>
      </w:r>
      <w:r>
        <w:rPr>
          <w:sz w:val="16"/>
        </w:rPr>
        <w:t>Enbridge</w:t>
      </w:r>
      <w:r>
        <w:rPr>
          <w:spacing w:val="-6"/>
          <w:sz w:val="16"/>
        </w:rPr>
        <w:t> </w:t>
      </w:r>
      <w:r>
        <w:rPr>
          <w:sz w:val="16"/>
        </w:rPr>
        <w:t>Northern</w:t>
      </w:r>
      <w:r>
        <w:rPr>
          <w:spacing w:val="-8"/>
          <w:sz w:val="16"/>
        </w:rPr>
        <w:t> </w:t>
      </w:r>
      <w:r>
        <w:rPr>
          <w:sz w:val="16"/>
        </w:rPr>
        <w:t>Gateway</w:t>
      </w:r>
      <w:r>
        <w:rPr>
          <w:spacing w:val="-7"/>
          <w:sz w:val="16"/>
        </w:rPr>
        <w:t> </w:t>
      </w:r>
      <w:r>
        <w:rPr>
          <w:sz w:val="16"/>
        </w:rPr>
        <w:t>Pipeline</w:t>
      </w:r>
      <w:r>
        <w:rPr>
          <w:spacing w:val="1"/>
          <w:sz w:val="16"/>
        </w:rPr>
        <w:t> </w:t>
      </w:r>
      <w:r>
        <w:rPr>
          <w:sz w:val="16"/>
        </w:rPr>
        <w:t>Project:</w:t>
      </w:r>
      <w:r>
        <w:rPr>
          <w:spacing w:val="-3"/>
          <w:sz w:val="16"/>
        </w:rPr>
        <w:t> </w:t>
      </w:r>
      <w:r>
        <w:rPr>
          <w:sz w:val="16"/>
        </w:rPr>
        <w:t>Update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Reply</w:t>
      </w:r>
      <w:r>
        <w:rPr>
          <w:spacing w:val="-3"/>
          <w:sz w:val="16"/>
        </w:rPr>
        <w:t> </w:t>
      </w:r>
      <w:r>
        <w:rPr>
          <w:sz w:val="16"/>
        </w:rPr>
        <w:t>Evidence,”</w:t>
      </w:r>
      <w:r>
        <w:rPr>
          <w:spacing w:val="-2"/>
          <w:sz w:val="16"/>
        </w:rPr>
        <w:t> </w:t>
      </w:r>
      <w:r>
        <w:rPr>
          <w:sz w:val="16"/>
        </w:rPr>
        <w:t>Wright</w:t>
      </w:r>
      <w:r>
        <w:rPr>
          <w:spacing w:val="-2"/>
          <w:sz w:val="16"/>
        </w:rPr>
        <w:t> </w:t>
      </w:r>
      <w:r>
        <w:rPr>
          <w:sz w:val="16"/>
        </w:rPr>
        <w:t>Mansell</w:t>
      </w:r>
      <w:r>
        <w:rPr>
          <w:spacing w:val="-1"/>
          <w:sz w:val="16"/>
        </w:rPr>
        <w:t> </w:t>
      </w:r>
      <w:r>
        <w:rPr>
          <w:sz w:val="16"/>
        </w:rPr>
        <w:t>Research</w:t>
      </w:r>
      <w:r>
        <w:rPr>
          <w:spacing w:val="-4"/>
          <w:sz w:val="16"/>
        </w:rPr>
        <w:t> </w:t>
      </w:r>
      <w:r>
        <w:rPr>
          <w:sz w:val="16"/>
        </w:rPr>
        <w:t>Ltd.:</w:t>
      </w:r>
      <w:r>
        <w:rPr>
          <w:spacing w:val="-4"/>
          <w:sz w:val="16"/>
        </w:rPr>
        <w:t> </w:t>
      </w:r>
      <w:r>
        <w:rPr>
          <w:sz w:val="16"/>
        </w:rPr>
        <w:t>13,</w:t>
      </w:r>
      <w:r>
        <w:rPr>
          <w:spacing w:val="-3"/>
          <w:sz w:val="16"/>
        </w:rPr>
        <w:t> </w:t>
      </w:r>
      <w:r>
        <w:rPr>
          <w:sz w:val="16"/>
        </w:rPr>
        <w:t>August</w:t>
      </w:r>
      <w:r>
        <w:rPr>
          <w:spacing w:val="-2"/>
          <w:sz w:val="16"/>
        </w:rPr>
        <w:t> </w:t>
      </w:r>
      <w:r>
        <w:rPr>
          <w:sz w:val="16"/>
        </w:rPr>
        <w:t>11,2014,</w:t>
      </w:r>
      <w:r>
        <w:rPr>
          <w:spacing w:val="2"/>
          <w:sz w:val="16"/>
        </w:rPr>
        <w:t> </w:t>
      </w:r>
      <w:hyperlink r:id="rId11">
        <w:r>
          <w:rPr>
            <w:color w:val="000009"/>
            <w:sz w:val="16"/>
          </w:rPr>
          <w:t>https://docs.neb-one.gc.ca/ll-</w:t>
        </w:r>
      </w:hyperlink>
    </w:p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500" w:bottom="280" w:left="640" w:right="380"/>
        </w:sectPr>
      </w:pPr>
    </w:p>
    <w:p>
      <w:pPr>
        <w:pStyle w:val="BodyText"/>
        <w:spacing w:line="480" w:lineRule="auto" w:before="25"/>
        <w:ind w:left="801" w:right="1104"/>
      </w:pPr>
      <w:r>
        <w:rPr/>
        <w:t>state’ fueling the world has altered Canada’s international reputation for being an</w:t>
      </w:r>
      <w:r>
        <w:rPr>
          <w:spacing w:val="1"/>
        </w:rPr>
        <w:t> </w:t>
      </w:r>
      <w:r>
        <w:rPr/>
        <w:t>environmental steward.</w:t>
      </w:r>
      <w:hyperlink w:history="true" w:anchor="_bookmark12">
        <w:r>
          <w:rPr>
            <w:vertAlign w:val="superscript"/>
          </w:rPr>
          <w:t>13</w:t>
        </w:r>
        <w:r>
          <w:rPr>
            <w:vertAlign w:val="baseline"/>
          </w:rPr>
          <w:t> </w:t>
        </w:r>
      </w:hyperlink>
      <w:r>
        <w:rPr>
          <w:vertAlign w:val="baseline"/>
        </w:rPr>
        <w:t>This shift was emphasized when Canada become the only nation to</w:t>
      </w:r>
      <w:r>
        <w:rPr>
          <w:spacing w:val="1"/>
          <w:vertAlign w:val="baseline"/>
        </w:rPr>
        <w:t> </w:t>
      </w:r>
      <w:r>
        <w:rPr>
          <w:vertAlign w:val="baseline"/>
        </w:rPr>
        <w:t>drop out of the Kyoto protocol</w:t>
      </w:r>
      <w:hyperlink w:history="true" w:anchor="_bookmark13">
        <w:r>
          <w:rPr>
            <w:vertAlign w:val="superscript"/>
          </w:rPr>
          <w:t>14</w:t>
        </w:r>
      </w:hyperlink>
      <w:r>
        <w:rPr>
          <w:vertAlign w:val="baseline"/>
        </w:rPr>
        <w:t>, which I now suspect was in order to develop Canada’s fossil</w:t>
      </w:r>
      <w:r>
        <w:rPr>
          <w:spacing w:val="1"/>
          <w:vertAlign w:val="baseline"/>
        </w:rPr>
        <w:t> </w:t>
      </w:r>
      <w:r>
        <w:rPr>
          <w:vertAlign w:val="baseline"/>
        </w:rPr>
        <w:t>fuel</w:t>
      </w:r>
      <w:r>
        <w:rPr>
          <w:spacing w:val="-6"/>
          <w:vertAlign w:val="baseline"/>
        </w:rPr>
        <w:t> </w:t>
      </w:r>
      <w:r>
        <w:rPr>
          <w:vertAlign w:val="baseline"/>
        </w:rPr>
        <w:t>sector</w:t>
      </w:r>
      <w:r>
        <w:rPr>
          <w:spacing w:val="-7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-4"/>
          <w:vertAlign w:val="baseline"/>
        </w:rPr>
        <w:t> </w:t>
      </w:r>
      <w:r>
        <w:rPr>
          <w:vertAlign w:val="baseline"/>
        </w:rPr>
        <w:t>having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6"/>
          <w:vertAlign w:val="baseline"/>
        </w:rPr>
        <w:t> </w:t>
      </w:r>
      <w:r>
        <w:rPr>
          <w:vertAlign w:val="baseline"/>
        </w:rPr>
        <w:t>face</w:t>
      </w:r>
      <w:r>
        <w:rPr>
          <w:spacing w:val="-6"/>
          <w:vertAlign w:val="baseline"/>
        </w:rPr>
        <w:t> </w:t>
      </w:r>
      <w:r>
        <w:rPr>
          <w:vertAlign w:val="baseline"/>
        </w:rPr>
        <w:t>emission</w:t>
      </w:r>
      <w:r>
        <w:rPr>
          <w:spacing w:val="-5"/>
          <w:vertAlign w:val="baseline"/>
        </w:rPr>
        <w:t> </w:t>
      </w:r>
      <w:r>
        <w:rPr>
          <w:vertAlign w:val="baseline"/>
        </w:rPr>
        <w:t>penalties.</w:t>
      </w:r>
      <w:r>
        <w:rPr>
          <w:spacing w:val="-6"/>
          <w:vertAlign w:val="baseline"/>
        </w:rPr>
        <w:t> </w:t>
      </w:r>
      <w:r>
        <w:rPr>
          <w:vertAlign w:val="baseline"/>
        </w:rPr>
        <w:t>While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Canadian</w:t>
      </w:r>
      <w:r>
        <w:rPr>
          <w:spacing w:val="-5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-7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backs</w:t>
      </w:r>
      <w:r>
        <w:rPr>
          <w:spacing w:val="-5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pipeline,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1"/>
          <w:vertAlign w:val="baseline"/>
        </w:rPr>
        <w:t> </w:t>
      </w:r>
      <w:r>
        <w:rPr>
          <w:vertAlign w:val="baseline"/>
        </w:rPr>
        <w:t>opinion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remains polarized.</w:t>
      </w:r>
    </w:p>
    <w:p>
      <w:pPr>
        <w:pStyle w:val="BodyText"/>
        <w:spacing w:line="480" w:lineRule="auto" w:before="200"/>
        <w:ind w:left="801" w:right="1104" w:firstLine="720"/>
      </w:pPr>
      <w:r>
        <w:rPr/>
        <w:t>71% of British Columbians oppose “allowing crude oil tankers through BC’s coastal</w:t>
      </w:r>
      <w:r>
        <w:rPr>
          <w:spacing w:val="1"/>
        </w:rPr>
        <w:t> </w:t>
      </w:r>
      <w:r>
        <w:rPr/>
        <w:t>waters”, and 57 % strongly disagree.</w:t>
      </w:r>
      <w:hyperlink w:history="true" w:anchor="_bookmark14">
        <w:r>
          <w:rPr>
            <w:vertAlign w:val="superscript"/>
          </w:rPr>
          <w:t>15</w:t>
        </w:r>
        <w:r>
          <w:rPr>
            <w:vertAlign w:val="baseline"/>
          </w:rPr>
          <w:t> </w:t>
        </w:r>
      </w:hyperlink>
      <w:r>
        <w:rPr>
          <w:vertAlign w:val="baseline"/>
        </w:rPr>
        <w:t>The opposition is formed by community groups,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 groups, politicians and, most significantly, the First Nations people whose lands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waters that they maintain a claim over would be traversed by the proposed pipelines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tankers.</w:t>
      </w:r>
      <w:hyperlink w:history="true" w:anchor="_bookmark15">
        <w:r>
          <w:rPr>
            <w:vertAlign w:val="superscript"/>
          </w:rPr>
          <w:t>16</w:t>
        </w:r>
        <w:r>
          <w:rPr>
            <w:vertAlign w:val="baseline"/>
          </w:rPr>
          <w:t> </w:t>
        </w:r>
      </w:hyperlink>
      <w:r>
        <w:rPr>
          <w:vertAlign w:val="baseline"/>
        </w:rPr>
        <w:t>Enbridge has offered them “a 10 per cent equity stake in the project to be divided</w:t>
      </w:r>
      <w:r>
        <w:rPr>
          <w:spacing w:val="1"/>
          <w:vertAlign w:val="baseline"/>
        </w:rPr>
        <w:t> </w:t>
      </w:r>
      <w:r>
        <w:rPr>
          <w:vertAlign w:val="baseline"/>
        </w:rPr>
        <w:t>among the communities directly affected by the pipeline.”</w:t>
      </w:r>
      <w:hyperlink w:history="true" w:anchor="_bookmark16">
        <w:r>
          <w:rPr>
            <w:vertAlign w:val="superscript"/>
          </w:rPr>
          <w:t>17</w:t>
        </w:r>
        <w:r>
          <w:rPr>
            <w:vertAlign w:val="baseline"/>
          </w:rPr>
          <w:t> </w:t>
        </w:r>
      </w:hyperlink>
      <w:r>
        <w:rPr>
          <w:vertAlign w:val="baseline"/>
        </w:rPr>
        <w:t>Only 11 out of 27 communities in</w:t>
      </w:r>
      <w:r>
        <w:rPr>
          <w:spacing w:val="1"/>
          <w:vertAlign w:val="baseline"/>
        </w:rPr>
        <w:t> </w:t>
      </w:r>
      <w:r>
        <w:rPr>
          <w:vertAlign w:val="baseline"/>
        </w:rPr>
        <w:t>BC have consented, most are adamantly opposed.</w:t>
      </w:r>
      <w:hyperlink w:history="true" w:anchor="_bookmark17">
        <w:r>
          <w:rPr>
            <w:vertAlign w:val="superscript"/>
          </w:rPr>
          <w:t>18</w:t>
        </w:r>
        <w:r>
          <w:rPr>
            <w:vertAlign w:val="baseline"/>
          </w:rPr>
          <w:t> </w:t>
        </w:r>
      </w:hyperlink>
      <w:r>
        <w:rPr>
          <w:vertAlign w:val="baseline"/>
        </w:rPr>
        <w:t>First Nations leader Audrey Seigl said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“we</w:t>
      </w:r>
      <w:r>
        <w:rPr>
          <w:spacing w:val="-4"/>
          <w:vertAlign w:val="baseline"/>
        </w:rPr>
        <w:t> </w:t>
      </w:r>
      <w:r>
        <w:rPr>
          <w:vertAlign w:val="baseline"/>
        </w:rPr>
        <w:t>survived</w:t>
      </w:r>
      <w:r>
        <w:rPr>
          <w:spacing w:val="-3"/>
          <w:vertAlign w:val="baseline"/>
        </w:rPr>
        <w:t> </w:t>
      </w:r>
      <w:r>
        <w:rPr>
          <w:vertAlign w:val="baseline"/>
        </w:rPr>
        <w:t>hundreds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years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genocide…</w:t>
      </w:r>
      <w:r>
        <w:rPr>
          <w:spacing w:val="-5"/>
          <w:vertAlign w:val="baseline"/>
        </w:rPr>
        <w:t> </w:t>
      </w:r>
      <w:r>
        <w:rPr>
          <w:vertAlign w:val="baseline"/>
        </w:rPr>
        <w:t>we</w:t>
      </w:r>
      <w:r>
        <w:rPr>
          <w:spacing w:val="-3"/>
          <w:vertAlign w:val="baseline"/>
        </w:rPr>
        <w:t> </w:t>
      </w:r>
      <w:r>
        <w:rPr>
          <w:vertAlign w:val="baseline"/>
        </w:rPr>
        <w:t>will</w:t>
      </w:r>
      <w:r>
        <w:rPr>
          <w:spacing w:val="-4"/>
          <w:vertAlign w:val="baseline"/>
        </w:rPr>
        <w:t> </w:t>
      </w:r>
      <w:r>
        <w:rPr>
          <w:vertAlign w:val="baseline"/>
        </w:rPr>
        <w:t>not</w:t>
      </w:r>
      <w:r>
        <w:rPr>
          <w:spacing w:val="-3"/>
          <w:vertAlign w:val="baseline"/>
        </w:rPr>
        <w:t> </w:t>
      </w:r>
      <w:r>
        <w:rPr>
          <w:vertAlign w:val="baseline"/>
        </w:rPr>
        <w:t>allow</w:t>
      </w:r>
      <w:r>
        <w:rPr>
          <w:spacing w:val="-4"/>
          <w:vertAlign w:val="baseline"/>
        </w:rPr>
        <w:t> </w:t>
      </w:r>
      <w:r>
        <w:rPr>
          <w:vertAlign w:val="baseline"/>
        </w:rPr>
        <w:t>what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3"/>
          <w:vertAlign w:val="baseline"/>
        </w:rPr>
        <w:t> </w:t>
      </w:r>
      <w:r>
        <w:rPr>
          <w:vertAlign w:val="baseline"/>
        </w:rPr>
        <w:t>done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us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be</w:t>
      </w:r>
      <w:r>
        <w:rPr>
          <w:spacing w:val="-4"/>
          <w:vertAlign w:val="baseline"/>
        </w:rPr>
        <w:t> </w:t>
      </w:r>
      <w:r>
        <w:rPr>
          <w:vertAlign w:val="baseline"/>
        </w:rPr>
        <w:t>done</w:t>
      </w:r>
      <w:r>
        <w:rPr>
          <w:spacing w:val="-51"/>
          <w:vertAlign w:val="baseline"/>
        </w:rPr>
        <w:t> </w:t>
      </w:r>
      <w:r>
        <w:rPr>
          <w:vertAlign w:val="baseline"/>
        </w:rPr>
        <w:t>to the earth”.</w:t>
      </w:r>
      <w:hyperlink w:history="true" w:anchor="_bookmark18">
        <w:r>
          <w:rPr>
            <w:vertAlign w:val="superscript"/>
          </w:rPr>
          <w:t>19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Because consultation with the First Nations is required by law, these BC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Nations are the most influential of all of the pressure groups, and may bear the power to halt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vertAlign w:val="baseline"/>
        </w:rPr>
        <w:t>project.</w:t>
      </w:r>
      <w:hyperlink w:history="true" w:anchor="_bookmark19">
        <w:r>
          <w:rPr>
            <w:vertAlign w:val="superscript"/>
          </w:rPr>
          <w:t>20</w:t>
        </w:r>
      </w:hyperlink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72pt;margin-top:8.3pt;width:117pt;height:.5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30"/>
        <w:ind w:left="801" w:right="0" w:firstLine="0"/>
        <w:jc w:val="left"/>
        <w:rPr>
          <w:sz w:val="16"/>
        </w:rPr>
      </w:pPr>
      <w:hyperlink r:id="rId11">
        <w:r>
          <w:rPr>
            <w:color w:val="000009"/>
            <w:sz w:val="16"/>
          </w:rPr>
          <w:t>eng/llisapi.dll/fetch/2000/90464/90552/384192/620327/624798/833081/B83-4_-_Attachment_2_-_Public_Interest_Benefit_Evaluation_-</w:t>
        </w:r>
      </w:hyperlink>
    </w:p>
    <w:p>
      <w:pPr>
        <w:spacing w:before="1"/>
        <w:ind w:left="801" w:right="0" w:firstLine="0"/>
        <w:jc w:val="left"/>
        <w:rPr>
          <w:sz w:val="16"/>
        </w:rPr>
      </w:pPr>
      <w:hyperlink r:id="rId11">
        <w:r>
          <w:rPr>
            <w:color w:val="000009"/>
            <w:sz w:val="16"/>
          </w:rPr>
          <w:t>_U</w:t>
        </w:r>
        <w:bookmarkStart w:name="_bookmark12" w:id="21"/>
        <w:bookmarkEnd w:id="21"/>
        <w:r>
          <w:rPr>
            <w:color w:val="000009"/>
            <w:sz w:val="16"/>
          </w:rPr>
          <w:t>pda</w:t>
        </w:r>
        <w:r>
          <w:rPr>
            <w:color w:val="000009"/>
            <w:sz w:val="16"/>
          </w:rPr>
          <w:t>te_and_Reply_Evidence_-_A2V1R8.pdf?nodeid=832978&amp;vernum=0</w:t>
        </w:r>
      </w:hyperlink>
      <w:r>
        <w:rPr>
          <w:sz w:val="16"/>
        </w:rPr>
        <w:t>.</w:t>
      </w:r>
    </w:p>
    <w:p>
      <w:pPr>
        <w:pStyle w:val="ListParagraph"/>
        <w:numPr>
          <w:ilvl w:val="0"/>
          <w:numId w:val="1"/>
        </w:numPr>
        <w:tabs>
          <w:tab w:pos="1062" w:val="left" w:leader="none"/>
        </w:tabs>
        <w:spacing w:line="240" w:lineRule="auto" w:before="2" w:after="0"/>
        <w:ind w:left="801" w:right="1255" w:firstLine="0"/>
        <w:jc w:val="left"/>
        <w:rPr>
          <w:sz w:val="22"/>
        </w:rPr>
      </w:pPr>
      <w:bookmarkStart w:name="_bookmark13" w:id="22"/>
      <w:bookmarkEnd w:id="22"/>
      <w:r>
        <w:rPr/>
      </w:r>
      <w:bookmarkStart w:name="_bookmark13" w:id="23"/>
      <w:bookmarkEnd w:id="23"/>
      <w:r>
        <w:rPr>
          <w:sz w:val="16"/>
        </w:rPr>
        <w:t>C</w:t>
      </w:r>
      <w:r>
        <w:rPr>
          <w:sz w:val="16"/>
        </w:rPr>
        <w:t>am Brewer ( Environmental Lawyer and former treasurer for Green Peace) in discussion with Author, June 17, 2014. ( See Appendix 1 )</w:t>
      </w:r>
      <w:r>
        <w:rPr>
          <w:spacing w:val="1"/>
          <w:sz w:val="16"/>
        </w:rPr>
        <w:t> </w:t>
      </w:r>
      <w:r>
        <w:rPr>
          <w:spacing w:val="-1"/>
          <w:sz w:val="20"/>
        </w:rPr>
        <w:t>14 </w:t>
      </w:r>
      <w:r>
        <w:rPr>
          <w:spacing w:val="-1"/>
          <w:sz w:val="16"/>
        </w:rPr>
        <w:t>Bill Curry and Shawn McCarthy, “ Canada Formally Abandons Kyoto Protocol on Climate </w:t>
      </w:r>
      <w:r>
        <w:rPr>
          <w:sz w:val="16"/>
        </w:rPr>
        <w:t>Change,” </w:t>
      </w:r>
      <w:r>
        <w:rPr>
          <w:i/>
          <w:sz w:val="16"/>
        </w:rPr>
        <w:t>The Globe and Mail</w:t>
      </w:r>
      <w:r>
        <w:rPr>
          <w:sz w:val="16"/>
        </w:rPr>
        <w:t>, September 6, 2011,</w:t>
      </w:r>
      <w:r>
        <w:rPr>
          <w:spacing w:val="-34"/>
          <w:sz w:val="16"/>
        </w:rPr>
        <w:t> </w:t>
      </w:r>
      <w:r>
        <w:rPr>
          <w:sz w:val="16"/>
        </w:rPr>
        <w:t>accessed July 28, 2014, </w:t>
      </w:r>
      <w:hyperlink r:id="rId12">
        <w:r>
          <w:rPr>
            <w:sz w:val="16"/>
          </w:rPr>
          <w:t>http://www.theglobeandmail.com/news/politics/canada-formally-abandons-kyoto-protocol-on-climate-</w:t>
        </w:r>
      </w:hyperlink>
      <w:r>
        <w:rPr>
          <w:spacing w:val="1"/>
          <w:sz w:val="16"/>
        </w:rPr>
        <w:t> </w:t>
      </w:r>
      <w:r>
        <w:rPr>
          <w:sz w:val="16"/>
        </w:rPr>
        <w:t>change/article4180809/.</w:t>
      </w: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0" w:after="0"/>
        <w:ind w:left="801" w:right="1431" w:firstLine="0"/>
        <w:jc w:val="left"/>
        <w:rPr>
          <w:sz w:val="16"/>
        </w:rPr>
      </w:pPr>
      <w:bookmarkStart w:name="_bookmark14" w:id="24"/>
      <w:bookmarkEnd w:id="24"/>
      <w:r>
        <w:rPr/>
      </w:r>
      <w:bookmarkStart w:name="_bookmark14" w:id="25"/>
      <w:bookmarkEnd w:id="25"/>
      <w:r>
        <w:rPr>
          <w:spacing w:val="-1"/>
          <w:sz w:val="16"/>
        </w:rPr>
        <w:t>“</w:t>
      </w:r>
      <w:r>
        <w:rPr>
          <w:spacing w:val="-1"/>
          <w:sz w:val="16"/>
        </w:rPr>
        <w:t>Opposition</w:t>
      </w:r>
      <w:r>
        <w:rPr>
          <w:spacing w:val="-8"/>
          <w:sz w:val="16"/>
        </w:rPr>
        <w:t> </w:t>
      </w:r>
      <w:r>
        <w:rPr>
          <w:sz w:val="16"/>
        </w:rPr>
        <w:t>to</w:t>
      </w:r>
      <w:r>
        <w:rPr>
          <w:spacing w:val="-8"/>
          <w:sz w:val="16"/>
        </w:rPr>
        <w:t> </w:t>
      </w:r>
      <w:r>
        <w:rPr>
          <w:sz w:val="16"/>
        </w:rPr>
        <w:t>Northern</w:t>
      </w:r>
      <w:r>
        <w:rPr>
          <w:spacing w:val="-8"/>
          <w:sz w:val="16"/>
        </w:rPr>
        <w:t> </w:t>
      </w:r>
      <w:r>
        <w:rPr>
          <w:sz w:val="16"/>
        </w:rPr>
        <w:t>Gateway</w:t>
      </w:r>
      <w:r>
        <w:rPr>
          <w:spacing w:val="-6"/>
          <w:sz w:val="16"/>
        </w:rPr>
        <w:t> </w:t>
      </w:r>
      <w:r>
        <w:rPr>
          <w:sz w:val="16"/>
        </w:rPr>
        <w:t>Pipeline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Tanker</w:t>
      </w:r>
      <w:r>
        <w:rPr>
          <w:spacing w:val="-7"/>
          <w:sz w:val="16"/>
        </w:rPr>
        <w:t> </w:t>
      </w:r>
      <w:r>
        <w:rPr>
          <w:sz w:val="16"/>
        </w:rPr>
        <w:t>Proposal</w:t>
      </w:r>
      <w:r>
        <w:rPr>
          <w:spacing w:val="-6"/>
          <w:sz w:val="16"/>
        </w:rPr>
        <w:t> </w:t>
      </w:r>
      <w:r>
        <w:rPr>
          <w:sz w:val="16"/>
        </w:rPr>
        <w:t>Strengthening,”</w:t>
      </w:r>
      <w:r>
        <w:rPr>
          <w:spacing w:val="-9"/>
          <w:sz w:val="16"/>
        </w:rPr>
        <w:t> </w:t>
      </w:r>
      <w:r>
        <w:rPr>
          <w:sz w:val="16"/>
        </w:rPr>
        <w:t>Justason</w:t>
      </w:r>
      <w:r>
        <w:rPr>
          <w:spacing w:val="-6"/>
          <w:sz w:val="16"/>
        </w:rPr>
        <w:t> </w:t>
      </w:r>
      <w:r>
        <w:rPr>
          <w:sz w:val="16"/>
        </w:rPr>
        <w:t>Market</w:t>
      </w:r>
      <w:r>
        <w:rPr>
          <w:spacing w:val="-5"/>
          <w:sz w:val="16"/>
        </w:rPr>
        <w:t> </w:t>
      </w:r>
      <w:r>
        <w:rPr>
          <w:sz w:val="16"/>
        </w:rPr>
        <w:t>Intelligence,</w:t>
      </w:r>
      <w:r>
        <w:rPr>
          <w:spacing w:val="-8"/>
          <w:sz w:val="16"/>
        </w:rPr>
        <w:t> </w:t>
      </w:r>
      <w:r>
        <w:rPr>
          <w:sz w:val="16"/>
        </w:rPr>
        <w:t>last</w:t>
      </w:r>
      <w:r>
        <w:rPr>
          <w:spacing w:val="-7"/>
          <w:sz w:val="16"/>
        </w:rPr>
        <w:t> </w:t>
      </w:r>
      <w:r>
        <w:rPr>
          <w:sz w:val="16"/>
        </w:rPr>
        <w:t>modified</w:t>
      </w:r>
      <w:r>
        <w:rPr>
          <w:spacing w:val="-8"/>
          <w:sz w:val="16"/>
        </w:rPr>
        <w:t> </w:t>
      </w:r>
      <w:r>
        <w:rPr>
          <w:sz w:val="16"/>
        </w:rPr>
        <w:t>October</w:t>
      </w:r>
      <w:r>
        <w:rPr>
          <w:spacing w:val="-7"/>
          <w:sz w:val="16"/>
        </w:rPr>
        <w:t> </w:t>
      </w:r>
      <w:r>
        <w:rPr>
          <w:sz w:val="16"/>
        </w:rPr>
        <w:t>11,</w:t>
      </w:r>
      <w:r>
        <w:rPr>
          <w:spacing w:val="1"/>
          <w:sz w:val="16"/>
        </w:rPr>
        <w:t> </w:t>
      </w:r>
      <w:r>
        <w:rPr>
          <w:sz w:val="16"/>
        </w:rPr>
        <w:t>2012,</w:t>
      </w:r>
      <w:r>
        <w:rPr>
          <w:spacing w:val="-2"/>
          <w:sz w:val="16"/>
        </w:rPr>
        <w:t> </w:t>
      </w:r>
      <w:r>
        <w:rPr>
          <w:sz w:val="16"/>
        </w:rPr>
        <w:t>accessed</w:t>
      </w:r>
      <w:r>
        <w:rPr>
          <w:spacing w:val="-1"/>
          <w:sz w:val="16"/>
        </w:rPr>
        <w:t> </w:t>
      </w:r>
      <w:r>
        <w:rPr>
          <w:sz w:val="16"/>
        </w:rPr>
        <w:t>July</w:t>
      </w:r>
      <w:r>
        <w:rPr>
          <w:spacing w:val="-2"/>
          <w:sz w:val="16"/>
        </w:rPr>
        <w:t> </w:t>
      </w:r>
      <w:r>
        <w:rPr>
          <w:sz w:val="16"/>
        </w:rPr>
        <w:t>28,</w:t>
      </w:r>
      <w:r>
        <w:rPr>
          <w:spacing w:val="-1"/>
          <w:sz w:val="16"/>
        </w:rPr>
        <w:t> </w:t>
      </w:r>
      <w:r>
        <w:rPr>
          <w:sz w:val="16"/>
        </w:rPr>
        <w:t>2014,</w:t>
      </w:r>
      <w:r>
        <w:rPr>
          <w:spacing w:val="1"/>
          <w:sz w:val="16"/>
        </w:rPr>
        <w:t> </w:t>
      </w:r>
      <w:hyperlink r:id="rId13">
        <w:r>
          <w:rPr>
            <w:color w:val="000009"/>
            <w:sz w:val="16"/>
          </w:rPr>
          <w:t>http://www.justasonmi.com/?p=3073</w:t>
        </w:r>
      </w:hyperlink>
      <w:r>
        <w:rPr>
          <w:sz w:val="16"/>
        </w:rPr>
        <w:t>.</w:t>
      </w: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16"/>
        </w:rPr>
      </w:pPr>
      <w:bookmarkStart w:name="_bookmark15" w:id="26"/>
      <w:bookmarkEnd w:id="26"/>
      <w:r>
        <w:rPr/>
      </w:r>
      <w:bookmarkStart w:name="_bookmark16" w:id="27"/>
      <w:bookmarkEnd w:id="27"/>
      <w:r>
        <w:rPr/>
      </w:r>
      <w:bookmarkStart w:name="_bookmark16" w:id="28"/>
      <w:bookmarkEnd w:id="28"/>
      <w:r>
        <w:rPr>
          <w:spacing w:val="-2"/>
          <w:sz w:val="16"/>
        </w:rPr>
        <w:t>B</w:t>
      </w:r>
      <w:r>
        <w:rPr>
          <w:spacing w:val="-2"/>
          <w:sz w:val="16"/>
        </w:rPr>
        <w:t>rewer,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interview.</w:t>
      </w: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37" w:lineRule="auto" w:before="0" w:after="0"/>
        <w:ind w:left="801" w:right="1918" w:firstLine="0"/>
        <w:jc w:val="left"/>
        <w:rPr>
          <w:sz w:val="16"/>
        </w:rPr>
      </w:pPr>
      <w:r>
        <w:rPr>
          <w:sz w:val="16"/>
        </w:rPr>
        <w:t>Julie</w:t>
      </w:r>
      <w:r>
        <w:rPr>
          <w:spacing w:val="-4"/>
          <w:sz w:val="16"/>
        </w:rPr>
        <w:t> </w:t>
      </w:r>
      <w:r>
        <w:rPr>
          <w:sz w:val="16"/>
        </w:rPr>
        <w:t>Gordon,</w:t>
      </w:r>
      <w:r>
        <w:rPr>
          <w:spacing w:val="-3"/>
          <w:sz w:val="16"/>
        </w:rPr>
        <w:t> </w:t>
      </w:r>
      <w:r>
        <w:rPr>
          <w:sz w:val="16"/>
        </w:rPr>
        <w:t>“</w:t>
      </w:r>
      <w:r>
        <w:rPr>
          <w:spacing w:val="-6"/>
          <w:sz w:val="16"/>
        </w:rPr>
        <w:t> </w:t>
      </w:r>
      <w:r>
        <w:rPr>
          <w:sz w:val="16"/>
        </w:rPr>
        <w:t>Many</w:t>
      </w:r>
      <w:r>
        <w:rPr>
          <w:spacing w:val="-5"/>
          <w:sz w:val="16"/>
        </w:rPr>
        <w:t> </w:t>
      </w:r>
      <w:r>
        <w:rPr>
          <w:sz w:val="16"/>
        </w:rPr>
        <w:t>First</w:t>
      </w:r>
      <w:r>
        <w:rPr>
          <w:spacing w:val="-4"/>
          <w:sz w:val="16"/>
        </w:rPr>
        <w:t> </w:t>
      </w:r>
      <w:r>
        <w:rPr>
          <w:sz w:val="16"/>
        </w:rPr>
        <w:t>Nations</w:t>
      </w:r>
      <w:r>
        <w:rPr>
          <w:spacing w:val="-4"/>
          <w:sz w:val="16"/>
        </w:rPr>
        <w:t> </w:t>
      </w:r>
      <w:r>
        <w:rPr>
          <w:sz w:val="16"/>
        </w:rPr>
        <w:t>See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z w:val="16"/>
        </w:rPr>
        <w:t>Compromise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Oil</w:t>
      </w:r>
      <w:r>
        <w:rPr>
          <w:spacing w:val="-2"/>
          <w:sz w:val="16"/>
        </w:rPr>
        <w:t> </w:t>
      </w:r>
      <w:r>
        <w:rPr>
          <w:sz w:val="16"/>
        </w:rPr>
        <w:t>Sands</w:t>
      </w:r>
      <w:r>
        <w:rPr>
          <w:spacing w:val="-5"/>
          <w:sz w:val="16"/>
        </w:rPr>
        <w:t> </w:t>
      </w:r>
      <w:r>
        <w:rPr>
          <w:sz w:val="16"/>
        </w:rPr>
        <w:t>Pipeline,” </w:t>
      </w:r>
      <w:r>
        <w:rPr>
          <w:i/>
          <w:sz w:val="16"/>
        </w:rPr>
        <w:t>Reuters,</w:t>
      </w:r>
      <w:r>
        <w:rPr>
          <w:i/>
          <w:spacing w:val="-4"/>
          <w:sz w:val="16"/>
        </w:rPr>
        <w:t> </w:t>
      </w:r>
      <w:r>
        <w:rPr>
          <w:sz w:val="16"/>
        </w:rPr>
        <w:t>April</w:t>
      </w:r>
      <w:r>
        <w:rPr>
          <w:spacing w:val="-5"/>
          <w:sz w:val="16"/>
        </w:rPr>
        <w:t> </w:t>
      </w:r>
      <w:r>
        <w:rPr>
          <w:sz w:val="16"/>
        </w:rPr>
        <w:t>21,</w:t>
      </w:r>
      <w:r>
        <w:rPr>
          <w:spacing w:val="-5"/>
          <w:sz w:val="16"/>
        </w:rPr>
        <w:t> </w:t>
      </w:r>
      <w:r>
        <w:rPr>
          <w:sz w:val="16"/>
        </w:rPr>
        <w:t>2014,</w:t>
      </w:r>
      <w:r>
        <w:rPr>
          <w:spacing w:val="-5"/>
          <w:sz w:val="16"/>
        </w:rPr>
        <w:t> </w:t>
      </w:r>
      <w:r>
        <w:rPr>
          <w:sz w:val="16"/>
        </w:rPr>
        <w:t>accessed</w:t>
      </w:r>
      <w:r>
        <w:rPr>
          <w:spacing w:val="-4"/>
          <w:sz w:val="16"/>
        </w:rPr>
        <w:t> </w:t>
      </w:r>
      <w:r>
        <w:rPr>
          <w:sz w:val="16"/>
        </w:rPr>
        <w:t>August</w:t>
      </w:r>
      <w:r>
        <w:rPr>
          <w:spacing w:val="-4"/>
          <w:sz w:val="16"/>
        </w:rPr>
        <w:t> </w:t>
      </w:r>
      <w:r>
        <w:rPr>
          <w:sz w:val="16"/>
        </w:rPr>
        <w:t>8,</w:t>
      </w:r>
      <w:r>
        <w:rPr>
          <w:spacing w:val="-5"/>
          <w:sz w:val="16"/>
        </w:rPr>
        <w:t> </w:t>
      </w:r>
      <w:r>
        <w:rPr>
          <w:sz w:val="16"/>
        </w:rPr>
        <w:t>2014,</w:t>
      </w:r>
      <w:r>
        <w:rPr>
          <w:spacing w:val="1"/>
          <w:sz w:val="16"/>
        </w:rPr>
        <w:t> </w:t>
      </w:r>
      <w:hyperlink r:id="rId14">
        <w:r>
          <w:rPr>
            <w:sz w:val="16"/>
          </w:rPr>
          <w:t>http://www.reuters.com/article/2014/04/21/canada-pipeline-aboriginals-idUSL2N0N716U20140421.</w:t>
        </w:r>
      </w:hyperlink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1" w:after="0"/>
        <w:ind w:left="801" w:right="5321" w:firstLine="0"/>
        <w:jc w:val="left"/>
        <w:rPr>
          <w:sz w:val="16"/>
        </w:rPr>
      </w:pPr>
      <w:bookmarkStart w:name="_bookmark17" w:id="29"/>
      <w:bookmarkEnd w:id="29"/>
      <w:r>
        <w:rPr/>
      </w:r>
      <w:bookmarkStart w:name="_bookmark18" w:id="30"/>
      <w:bookmarkEnd w:id="30"/>
      <w:r>
        <w:rPr/>
      </w:r>
      <w:bookmarkStart w:name="_bookmark18" w:id="31"/>
      <w:bookmarkEnd w:id="31"/>
      <w:r>
        <w:rPr>
          <w:sz w:val="16"/>
        </w:rPr>
        <w:t>G</w:t>
      </w:r>
      <w:r>
        <w:rPr>
          <w:sz w:val="16"/>
        </w:rPr>
        <w:t>ordon, “ Many First Nations See No Compromise on Oil Sands Pipeline.”</w:t>
      </w:r>
      <w:r>
        <w:rPr>
          <w:spacing w:val="1"/>
          <w:sz w:val="16"/>
        </w:rPr>
        <w:t> </w:t>
      </w:r>
      <w:r>
        <w:rPr>
          <w:spacing w:val="-1"/>
          <w:sz w:val="20"/>
        </w:rPr>
        <w:t>19 </w:t>
      </w:r>
      <w:r>
        <w:rPr>
          <w:spacing w:val="-1"/>
          <w:sz w:val="16"/>
        </w:rPr>
        <w:t>Audrey Siegle, (Anti-Pipeline protest speech, Georgia </w:t>
      </w:r>
      <w:r>
        <w:rPr>
          <w:sz w:val="16"/>
        </w:rPr>
        <w:t>Street, July 17, 2014.)</w:t>
      </w:r>
      <w:r>
        <w:rPr>
          <w:spacing w:val="-34"/>
          <w:sz w:val="16"/>
        </w:rPr>
        <w:t> </w:t>
      </w:r>
      <w:r>
        <w:rPr>
          <w:sz w:val="20"/>
        </w:rPr>
        <w:t>2</w:t>
      </w:r>
      <w:bookmarkStart w:name="_bookmark19" w:id="32"/>
      <w:bookmarkEnd w:id="32"/>
      <w:r>
        <w:rPr>
          <w:sz w:val="20"/>
        </w:rPr>
        <w:t>0</w:t>
      </w:r>
      <w:r>
        <w:rPr>
          <w:spacing w:val="-10"/>
          <w:sz w:val="20"/>
        </w:rPr>
        <w:t> </w:t>
      </w:r>
      <w:r>
        <w:rPr>
          <w:sz w:val="16"/>
        </w:rPr>
        <w:t>Brewer,</w:t>
      </w:r>
      <w:r>
        <w:rPr>
          <w:spacing w:val="-2"/>
          <w:sz w:val="16"/>
        </w:rPr>
        <w:t> </w:t>
      </w:r>
      <w:r>
        <w:rPr>
          <w:sz w:val="16"/>
        </w:rPr>
        <w:t>Interview.</w:t>
      </w:r>
      <w:r>
        <w:rPr>
          <w:spacing w:val="-1"/>
          <w:sz w:val="16"/>
        </w:rPr>
        <w:t> </w:t>
      </w:r>
      <w:r>
        <w:rPr>
          <w:sz w:val="16"/>
        </w:rPr>
        <w:t>(</w:t>
      </w:r>
      <w:r>
        <w:rPr>
          <w:spacing w:val="-2"/>
          <w:sz w:val="16"/>
        </w:rPr>
        <w:t> </w:t>
      </w:r>
      <w:r>
        <w:rPr>
          <w:sz w:val="16"/>
        </w:rPr>
        <w:t>See Appendix</w:t>
      </w:r>
      <w:r>
        <w:rPr>
          <w:spacing w:val="-1"/>
          <w:sz w:val="16"/>
        </w:rPr>
        <w:t> </w:t>
      </w:r>
      <w:r>
        <w:rPr>
          <w:sz w:val="16"/>
        </w:rPr>
        <w:t>1</w:t>
      </w:r>
      <w:r>
        <w:rPr>
          <w:spacing w:val="-1"/>
          <w:sz w:val="16"/>
        </w:rPr>
        <w:t> </w:t>
      </w:r>
      <w:r>
        <w:rPr>
          <w:sz w:val="16"/>
        </w:rPr>
        <w:t>)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top="1420" w:bottom="280" w:left="640" w:right="380"/>
        </w:sectPr>
      </w:pPr>
    </w:p>
    <w:p>
      <w:pPr>
        <w:pStyle w:val="Heading2"/>
        <w:rPr>
          <w:u w:val="none"/>
        </w:rPr>
      </w:pPr>
      <w:r>
        <w:rPr>
          <w:u w:val="single"/>
        </w:rPr>
        <w:t>Engagement</w:t>
      </w:r>
      <w:r>
        <w:rPr>
          <w:spacing w:val="-8"/>
          <w:u w:val="single"/>
        </w:rPr>
        <w:t> </w:t>
      </w:r>
      <w:r>
        <w:rPr>
          <w:u w:val="single"/>
        </w:rPr>
        <w:t>Activity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801" w:right="1104" w:firstLine="720"/>
      </w:pPr>
      <w:r>
        <w:rPr/>
        <w:pict>
          <v:rect style="position:absolute;margin-left:72pt;margin-top:502.625793pt;width:117pt;height:.5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  <w:r>
        <w:rPr/>
        <w:t>At 1 pm on June 17</w:t>
      </w:r>
      <w:r>
        <w:rPr>
          <w:vertAlign w:val="superscript"/>
        </w:rPr>
        <w:t>th</w:t>
      </w:r>
      <w:r>
        <w:rPr>
          <w:vertAlign w:val="baseline"/>
        </w:rPr>
        <w:t> 2014, Stephen Harper announced the government of Canada’s</w:t>
      </w:r>
      <w:r>
        <w:rPr>
          <w:spacing w:val="1"/>
          <w:vertAlign w:val="baseline"/>
        </w:rPr>
        <w:t> </w:t>
      </w:r>
      <w:r>
        <w:rPr>
          <w:vertAlign w:val="baseline"/>
        </w:rPr>
        <w:t>approval of the Northern Gateway Pipeline.</w:t>
      </w:r>
      <w:hyperlink w:history="true" w:anchor="_bookmark20">
        <w:r>
          <w:rPr>
            <w:vertAlign w:val="superscript"/>
          </w:rPr>
          <w:t>21</w:t>
        </w:r>
        <w:r>
          <w:rPr>
            <w:vertAlign w:val="baseline"/>
          </w:rPr>
          <w:t> </w:t>
        </w:r>
      </w:hyperlink>
      <w:r>
        <w:rPr>
          <w:vertAlign w:val="baseline"/>
        </w:rPr>
        <w:t>An hour later, I received a notification 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media that a rally was underway, which reminded me of the role of social media as a</w:t>
      </w:r>
      <w:r>
        <w:rPr>
          <w:spacing w:val="1"/>
          <w:vertAlign w:val="baseline"/>
        </w:rPr>
        <w:t> </w:t>
      </w:r>
      <w:r>
        <w:rPr>
          <w:vertAlign w:val="baseline"/>
        </w:rPr>
        <w:t>political</w:t>
      </w:r>
      <w:r>
        <w:rPr>
          <w:spacing w:val="-8"/>
          <w:vertAlign w:val="baseline"/>
        </w:rPr>
        <w:t> </w:t>
      </w:r>
      <w:r>
        <w:rPr>
          <w:vertAlign w:val="baseline"/>
        </w:rPr>
        <w:t>tool.</w:t>
      </w:r>
      <w:r>
        <w:rPr>
          <w:spacing w:val="-8"/>
          <w:vertAlign w:val="baseline"/>
        </w:rPr>
        <w:t> </w:t>
      </w:r>
      <w:r>
        <w:rPr>
          <w:vertAlign w:val="baseline"/>
        </w:rPr>
        <w:t>I</w:t>
      </w:r>
      <w:r>
        <w:rPr>
          <w:spacing w:val="-9"/>
          <w:vertAlign w:val="baseline"/>
        </w:rPr>
        <w:t> </w:t>
      </w:r>
      <w:r>
        <w:rPr>
          <w:vertAlign w:val="baseline"/>
        </w:rPr>
        <w:t>raced</w:t>
      </w:r>
      <w:r>
        <w:rPr>
          <w:spacing w:val="-8"/>
          <w:vertAlign w:val="baseline"/>
        </w:rPr>
        <w:t> </w:t>
      </w:r>
      <w:r>
        <w:rPr>
          <w:vertAlign w:val="baseline"/>
        </w:rPr>
        <w:t>out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house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downtown</w:t>
      </w:r>
      <w:r>
        <w:rPr>
          <w:spacing w:val="-7"/>
          <w:vertAlign w:val="baseline"/>
        </w:rPr>
        <w:t> </w:t>
      </w:r>
      <w:r>
        <w:rPr>
          <w:vertAlign w:val="baseline"/>
        </w:rPr>
        <w:t>Vancouver.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rally</w:t>
      </w:r>
      <w:r>
        <w:rPr>
          <w:spacing w:val="-8"/>
          <w:vertAlign w:val="baseline"/>
        </w:rPr>
        <w:t> </w:t>
      </w:r>
      <w:r>
        <w:rPr>
          <w:vertAlign w:val="baseline"/>
        </w:rPr>
        <w:t>was</w:t>
      </w:r>
      <w:r>
        <w:rPr>
          <w:spacing w:val="-9"/>
          <w:vertAlign w:val="baseline"/>
        </w:rPr>
        <w:t> </w:t>
      </w:r>
      <w:r>
        <w:rPr>
          <w:vertAlign w:val="baseline"/>
        </w:rPr>
        <w:t>strategically</w:t>
      </w:r>
      <w:r>
        <w:rPr>
          <w:spacing w:val="-8"/>
          <w:vertAlign w:val="baseline"/>
        </w:rPr>
        <w:t> </w:t>
      </w:r>
      <w:r>
        <w:rPr>
          <w:vertAlign w:val="baseline"/>
        </w:rPr>
        <w:t>being</w:t>
      </w:r>
      <w:r>
        <w:rPr>
          <w:spacing w:val="1"/>
          <w:vertAlign w:val="baseline"/>
        </w:rPr>
        <w:t> </w:t>
      </w:r>
      <w:r>
        <w:rPr>
          <w:vertAlign w:val="baseline"/>
        </w:rPr>
        <w:t>held between the headquarters of Canada’s largest broadcasting company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government’s office. The street blocks around the area were cleared, and I nervously made my</w:t>
      </w:r>
      <w:r>
        <w:rPr>
          <w:spacing w:val="1"/>
          <w:vertAlign w:val="baseline"/>
        </w:rPr>
        <w:t> </w:t>
      </w:r>
      <w:r>
        <w:rPr>
          <w:vertAlign w:val="baseline"/>
        </w:rPr>
        <w:t>way past several policemen on motorbikes monitoring the area.</w:t>
      </w:r>
      <w:hyperlink w:history="true" w:anchor="_bookmark21">
        <w:r>
          <w:rPr>
            <w:vertAlign w:val="superscript"/>
          </w:rPr>
          <w:t>22</w:t>
        </w:r>
      </w:hyperlink>
      <w:r>
        <w:rPr>
          <w:vertAlign w:val="baseline"/>
        </w:rPr>
        <w:t> At the rally, I listened to First</w:t>
      </w:r>
      <w:r>
        <w:rPr>
          <w:spacing w:val="-52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12"/>
          <w:vertAlign w:val="baseline"/>
        </w:rPr>
        <w:t> </w:t>
      </w:r>
      <w:r>
        <w:rPr>
          <w:vertAlign w:val="baseline"/>
        </w:rPr>
        <w:t>representatives</w:t>
      </w:r>
      <w:r>
        <w:rPr>
          <w:spacing w:val="-12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-12"/>
          <w:vertAlign w:val="baseline"/>
        </w:rPr>
        <w:t> </w:t>
      </w:r>
      <w:r>
        <w:rPr>
          <w:vertAlign w:val="baseline"/>
        </w:rPr>
        <w:t>speeches</w:t>
      </w:r>
      <w:r>
        <w:rPr>
          <w:spacing w:val="-12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vertAlign w:val="baseline"/>
        </w:rPr>
        <w:t>large</w:t>
      </w:r>
      <w:r>
        <w:rPr>
          <w:spacing w:val="-10"/>
          <w:vertAlign w:val="baseline"/>
        </w:rPr>
        <w:t> </w:t>
      </w:r>
      <w:r>
        <w:rPr>
          <w:vertAlign w:val="baseline"/>
        </w:rPr>
        <w:t>crowd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both</w:t>
      </w:r>
      <w:r>
        <w:rPr>
          <w:spacing w:val="-10"/>
          <w:vertAlign w:val="baseline"/>
        </w:rPr>
        <w:t> </w:t>
      </w:r>
      <w:r>
        <w:rPr>
          <w:vertAlign w:val="baseline"/>
        </w:rPr>
        <w:t>First</w:t>
      </w:r>
      <w:r>
        <w:rPr>
          <w:spacing w:val="-12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“settlers”.</w:t>
      </w:r>
      <w:hyperlink w:history="true" w:anchor="_bookmark22">
        <w:r>
          <w:rPr>
            <w:vertAlign w:val="superscript"/>
          </w:rPr>
          <w:t>23</w:t>
        </w:r>
      </w:hyperlink>
      <w:r>
        <w:rPr>
          <w:spacing w:val="-51"/>
          <w:vertAlign w:val="baseline"/>
        </w:rPr>
        <w:t> </w:t>
      </w:r>
      <w:r>
        <w:rPr>
          <w:vertAlign w:val="baseline"/>
        </w:rPr>
        <w:t>Afterwards, to the beat of First Nations drums, I marched with the crowd through the centre of</w:t>
      </w:r>
      <w:r>
        <w:rPr>
          <w:spacing w:val="-52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city,</w:t>
      </w:r>
      <w:r>
        <w:rPr>
          <w:spacing w:val="-8"/>
          <w:vertAlign w:val="baseline"/>
        </w:rPr>
        <w:t> </w:t>
      </w:r>
      <w:r>
        <w:rPr>
          <w:vertAlign w:val="baseline"/>
        </w:rPr>
        <w:t>weaving</w:t>
      </w:r>
      <w:r>
        <w:rPr>
          <w:spacing w:val="-8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-9"/>
          <w:vertAlign w:val="baseline"/>
        </w:rPr>
        <w:t> </w:t>
      </w:r>
      <w:r>
        <w:rPr>
          <w:vertAlign w:val="baseline"/>
        </w:rPr>
        <w:t>cars,</w:t>
      </w:r>
      <w:r>
        <w:rPr>
          <w:spacing w:val="-8"/>
          <w:vertAlign w:val="baseline"/>
        </w:rPr>
        <w:t> </w:t>
      </w:r>
      <w:r>
        <w:rPr>
          <w:vertAlign w:val="baseline"/>
        </w:rPr>
        <w:t>stopping</w:t>
      </w:r>
      <w:r>
        <w:rPr>
          <w:spacing w:val="-10"/>
          <w:vertAlign w:val="baseline"/>
        </w:rPr>
        <w:t> </w:t>
      </w:r>
      <w:r>
        <w:rPr>
          <w:vertAlign w:val="baseline"/>
        </w:rPr>
        <w:t>rush</w:t>
      </w:r>
      <w:r>
        <w:rPr>
          <w:spacing w:val="-7"/>
          <w:vertAlign w:val="baseline"/>
        </w:rPr>
        <w:t> </w:t>
      </w:r>
      <w:r>
        <w:rPr>
          <w:vertAlign w:val="baseline"/>
        </w:rPr>
        <w:t>hour</w:t>
      </w:r>
      <w:r>
        <w:rPr>
          <w:spacing w:val="-9"/>
          <w:vertAlign w:val="baseline"/>
        </w:rPr>
        <w:t> </w:t>
      </w:r>
      <w:r>
        <w:rPr>
          <w:vertAlign w:val="baseline"/>
        </w:rPr>
        <w:t>traffic.</w:t>
      </w:r>
      <w:hyperlink w:history="true" w:anchor="_bookmark23">
        <w:r>
          <w:rPr>
            <w:vertAlign w:val="superscript"/>
          </w:rPr>
          <w:t>24</w:t>
        </w:r>
        <w:r>
          <w:rPr>
            <w:spacing w:val="-8"/>
            <w:vertAlign w:val="baseline"/>
          </w:rPr>
          <w:t> </w:t>
        </w:r>
      </w:hyperlink>
      <w:r>
        <w:rPr>
          <w:vertAlign w:val="baseline"/>
        </w:rPr>
        <w:t>Cheers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“Hey!</w:t>
      </w:r>
      <w:r>
        <w:rPr>
          <w:spacing w:val="-7"/>
          <w:vertAlign w:val="baseline"/>
        </w:rPr>
        <w:t> </w:t>
      </w:r>
      <w:r>
        <w:rPr>
          <w:vertAlign w:val="baseline"/>
        </w:rPr>
        <w:t>Ho!</w:t>
      </w:r>
      <w:r>
        <w:rPr>
          <w:spacing w:val="-9"/>
          <w:vertAlign w:val="baseline"/>
        </w:rPr>
        <w:t> </w:t>
      </w:r>
      <w:r>
        <w:rPr>
          <w:vertAlign w:val="baseline"/>
        </w:rPr>
        <w:t>Stephen</w:t>
      </w:r>
      <w:r>
        <w:rPr>
          <w:spacing w:val="-9"/>
          <w:vertAlign w:val="baseline"/>
        </w:rPr>
        <w:t> </w:t>
      </w:r>
      <w:r>
        <w:rPr>
          <w:vertAlign w:val="baseline"/>
        </w:rPr>
        <w:t>Harper</w:t>
      </w:r>
      <w:r>
        <w:rPr>
          <w:spacing w:val="1"/>
          <w:vertAlign w:val="baseline"/>
        </w:rPr>
        <w:t> </w:t>
      </w:r>
      <w:r>
        <w:rPr>
          <w:vertAlign w:val="baseline"/>
        </w:rPr>
        <w:t>has got to go!” filled the air, joining signs which displayed messages ranging from “ British</w:t>
      </w:r>
      <w:r>
        <w:rPr>
          <w:spacing w:val="1"/>
          <w:vertAlign w:val="baseline"/>
        </w:rPr>
        <w:t> </w:t>
      </w:r>
      <w:r>
        <w:rPr>
          <w:vertAlign w:val="baseline"/>
        </w:rPr>
        <w:t>Columbia</w:t>
      </w:r>
      <w:r>
        <w:rPr>
          <w:spacing w:val="-6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not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sale”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“</w:t>
      </w:r>
      <w:r>
        <w:rPr>
          <w:spacing w:val="-4"/>
          <w:vertAlign w:val="baseline"/>
        </w:rPr>
        <w:t> </w:t>
      </w:r>
      <w:r>
        <w:rPr>
          <w:vertAlign w:val="baseline"/>
        </w:rPr>
        <w:t>Protect</w:t>
      </w:r>
      <w:r>
        <w:rPr>
          <w:spacing w:val="-5"/>
          <w:vertAlign w:val="baseline"/>
        </w:rPr>
        <w:t> </w:t>
      </w:r>
      <w:r>
        <w:rPr>
          <w:vertAlign w:val="baseline"/>
        </w:rPr>
        <w:t>Aboriginal</w:t>
      </w:r>
      <w:r>
        <w:rPr>
          <w:spacing w:val="-3"/>
          <w:vertAlign w:val="baseline"/>
        </w:rPr>
        <w:t> </w:t>
      </w:r>
      <w:r>
        <w:rPr>
          <w:vertAlign w:val="baseline"/>
        </w:rPr>
        <w:t>Land”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more</w:t>
      </w:r>
      <w:r>
        <w:rPr>
          <w:spacing w:val="-3"/>
          <w:vertAlign w:val="baseline"/>
        </w:rPr>
        <w:t> </w:t>
      </w:r>
      <w:r>
        <w:rPr>
          <w:vertAlign w:val="baseline"/>
        </w:rPr>
        <w:t>incendiary</w:t>
      </w:r>
      <w:r>
        <w:rPr>
          <w:spacing w:val="-5"/>
          <w:vertAlign w:val="baseline"/>
        </w:rPr>
        <w:t> </w:t>
      </w:r>
      <w:r>
        <w:rPr>
          <w:vertAlign w:val="baseline"/>
        </w:rPr>
        <w:t>“</w:t>
      </w:r>
      <w:r>
        <w:rPr>
          <w:spacing w:val="-3"/>
          <w:vertAlign w:val="baseline"/>
        </w:rPr>
        <w:t> </w:t>
      </w:r>
      <w:r>
        <w:rPr>
          <w:vertAlign w:val="baseline"/>
        </w:rPr>
        <w:t>Enbridge</w:t>
      </w:r>
      <w:r>
        <w:rPr>
          <w:spacing w:val="-3"/>
          <w:vertAlign w:val="baseline"/>
        </w:rPr>
        <w:t> </w:t>
      </w:r>
      <w:r>
        <w:rPr>
          <w:vertAlign w:val="baseline"/>
        </w:rPr>
        <w:t>–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1"/>
          <w:vertAlign w:val="baseline"/>
        </w:rPr>
        <w:t> </w:t>
      </w:r>
      <w:r>
        <w:rPr>
          <w:vertAlign w:val="baseline"/>
        </w:rPr>
        <w:t>real Eco-Terrorist” and “Down with Harper”. At Vancouver’s busiest intersections, everyone</w:t>
      </w:r>
      <w:r>
        <w:rPr>
          <w:spacing w:val="1"/>
          <w:vertAlign w:val="baseline"/>
        </w:rPr>
        <w:t> </w:t>
      </w:r>
      <w:r>
        <w:rPr>
          <w:vertAlign w:val="baseline"/>
        </w:rPr>
        <w:t>formed a massive circle, and we participated in native warrior chants.</w:t>
      </w:r>
      <w:hyperlink w:history="true" w:anchor="_bookmark24">
        <w:r>
          <w:rPr>
            <w:vertAlign w:val="superscript"/>
          </w:rPr>
          <w:t>25</w:t>
        </w:r>
        <w:r>
          <w:rPr>
            <w:vertAlign w:val="baseline"/>
          </w:rPr>
          <w:t> </w:t>
        </w:r>
      </w:hyperlink>
      <w:r>
        <w:rPr>
          <w:vertAlign w:val="baseline"/>
        </w:rPr>
        <w:t>A protestor gave me a</w:t>
      </w:r>
      <w:r>
        <w:rPr>
          <w:spacing w:val="1"/>
          <w:vertAlign w:val="baseline"/>
        </w:rPr>
        <w:t> </w:t>
      </w:r>
      <w:r>
        <w:rPr>
          <w:vertAlign w:val="baseline"/>
        </w:rPr>
        <w:t>bag of anti-pipeline buttons, which I distributed among bystanders. While marching, I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interviewed local environmental lawyer Cam Brewer. Finally, we marched to a major bridge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we</w:t>
      </w:r>
      <w:r>
        <w:rPr>
          <w:spacing w:val="-1"/>
          <w:vertAlign w:val="baseline"/>
        </w:rPr>
        <w:t> </w:t>
      </w:r>
      <w:r>
        <w:rPr>
          <w:vertAlign w:val="baseline"/>
        </w:rPr>
        <w:t>blockaded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an hour.</w:t>
      </w:r>
      <w:hyperlink w:history="true" w:anchor="_bookmark25">
        <w:r>
          <w:rPr>
            <w:vertAlign w:val="superscript"/>
          </w:rPr>
          <w:t>26</w:t>
        </w:r>
      </w:hyperlink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32" w:after="0"/>
        <w:ind w:left="801" w:right="1327" w:firstLine="0"/>
        <w:jc w:val="both"/>
        <w:rPr>
          <w:sz w:val="16"/>
        </w:rPr>
      </w:pPr>
      <w:bookmarkStart w:name="_bookmark20" w:id="33"/>
      <w:bookmarkEnd w:id="33"/>
      <w:r>
        <w:rPr/>
      </w:r>
      <w:bookmarkStart w:name="_bookmark20" w:id="34"/>
      <w:bookmarkEnd w:id="34"/>
      <w:r>
        <w:rPr>
          <w:spacing w:val="-1"/>
          <w:sz w:val="16"/>
        </w:rPr>
        <w:t>S</w:t>
      </w:r>
      <w:r>
        <w:rPr>
          <w:spacing w:val="-1"/>
          <w:sz w:val="16"/>
        </w:rPr>
        <w:t>hawn</w:t>
      </w:r>
      <w:r>
        <w:rPr>
          <w:spacing w:val="-7"/>
          <w:sz w:val="16"/>
        </w:rPr>
        <w:t> </w:t>
      </w:r>
      <w:r>
        <w:rPr>
          <w:sz w:val="16"/>
        </w:rPr>
        <w:t>McCarthy,</w:t>
      </w:r>
      <w:r>
        <w:rPr>
          <w:spacing w:val="-8"/>
          <w:sz w:val="16"/>
        </w:rPr>
        <w:t> </w:t>
      </w:r>
      <w:r>
        <w:rPr>
          <w:sz w:val="16"/>
        </w:rPr>
        <w:t>Steven</w:t>
      </w:r>
      <w:r>
        <w:rPr>
          <w:spacing w:val="-9"/>
          <w:sz w:val="16"/>
        </w:rPr>
        <w:t> </w:t>
      </w:r>
      <w:r>
        <w:rPr>
          <w:sz w:val="16"/>
        </w:rPr>
        <w:t>Chase,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Brent</w:t>
      </w:r>
      <w:r>
        <w:rPr>
          <w:spacing w:val="-8"/>
          <w:sz w:val="16"/>
        </w:rPr>
        <w:t> </w:t>
      </w:r>
      <w:r>
        <w:rPr>
          <w:sz w:val="16"/>
        </w:rPr>
        <w:t>Jang,</w:t>
      </w:r>
      <w:r>
        <w:rPr>
          <w:spacing w:val="-7"/>
          <w:sz w:val="16"/>
        </w:rPr>
        <w:t> </w:t>
      </w:r>
      <w:r>
        <w:rPr>
          <w:sz w:val="16"/>
        </w:rPr>
        <w:t>“</w:t>
      </w:r>
      <w:r>
        <w:rPr>
          <w:spacing w:val="-9"/>
          <w:sz w:val="16"/>
        </w:rPr>
        <w:t> </w:t>
      </w:r>
      <w:r>
        <w:rPr>
          <w:sz w:val="16"/>
        </w:rPr>
        <w:t>Canadian</w:t>
      </w:r>
      <w:r>
        <w:rPr>
          <w:spacing w:val="-8"/>
          <w:sz w:val="16"/>
        </w:rPr>
        <w:t> </w:t>
      </w:r>
      <w:r>
        <w:rPr>
          <w:sz w:val="16"/>
        </w:rPr>
        <w:t>Government</w:t>
      </w:r>
      <w:r>
        <w:rPr>
          <w:spacing w:val="-6"/>
          <w:sz w:val="16"/>
        </w:rPr>
        <w:t> </w:t>
      </w:r>
      <w:r>
        <w:rPr>
          <w:sz w:val="16"/>
        </w:rPr>
        <w:t>Approves</w:t>
      </w:r>
      <w:r>
        <w:rPr>
          <w:spacing w:val="-6"/>
          <w:sz w:val="16"/>
        </w:rPr>
        <w:t> </w:t>
      </w:r>
      <w:r>
        <w:rPr>
          <w:sz w:val="16"/>
        </w:rPr>
        <w:t>Enbridge’s</w:t>
      </w:r>
      <w:r>
        <w:rPr>
          <w:spacing w:val="-9"/>
          <w:sz w:val="16"/>
        </w:rPr>
        <w:t> </w:t>
      </w:r>
      <w:r>
        <w:rPr>
          <w:sz w:val="16"/>
        </w:rPr>
        <w:t>Controversial</w:t>
      </w:r>
      <w:r>
        <w:rPr>
          <w:spacing w:val="-6"/>
          <w:sz w:val="16"/>
        </w:rPr>
        <w:t> </w:t>
      </w:r>
      <w:r>
        <w:rPr>
          <w:sz w:val="16"/>
        </w:rPr>
        <w:t>Northern</w:t>
      </w:r>
      <w:r>
        <w:rPr>
          <w:spacing w:val="-8"/>
          <w:sz w:val="16"/>
        </w:rPr>
        <w:t> </w:t>
      </w:r>
      <w:r>
        <w:rPr>
          <w:sz w:val="16"/>
        </w:rPr>
        <w:t>Gateway</w:t>
      </w:r>
      <w:r>
        <w:rPr>
          <w:spacing w:val="-7"/>
          <w:sz w:val="16"/>
        </w:rPr>
        <w:t> </w:t>
      </w:r>
      <w:r>
        <w:rPr>
          <w:sz w:val="16"/>
        </w:rPr>
        <w:t>Pipeline,”</w:t>
      </w:r>
      <w:r>
        <w:rPr>
          <w:spacing w:val="1"/>
          <w:sz w:val="16"/>
        </w:rPr>
        <w:t> </w:t>
      </w:r>
      <w:r>
        <w:rPr>
          <w:i/>
          <w:spacing w:val="-1"/>
          <w:sz w:val="16"/>
        </w:rPr>
        <w:t>The</w:t>
      </w:r>
      <w:r>
        <w:rPr>
          <w:i/>
          <w:spacing w:val="-7"/>
          <w:sz w:val="16"/>
        </w:rPr>
        <w:t> </w:t>
      </w:r>
      <w:r>
        <w:rPr>
          <w:i/>
          <w:spacing w:val="-1"/>
          <w:sz w:val="16"/>
        </w:rPr>
        <w:t>Globe</w:t>
      </w:r>
      <w:r>
        <w:rPr>
          <w:i/>
          <w:spacing w:val="-6"/>
          <w:sz w:val="16"/>
        </w:rPr>
        <w:t> </w:t>
      </w:r>
      <w:r>
        <w:rPr>
          <w:i/>
          <w:spacing w:val="-1"/>
          <w:sz w:val="16"/>
        </w:rPr>
        <w:t>and</w:t>
      </w:r>
      <w:r>
        <w:rPr>
          <w:i/>
          <w:spacing w:val="-6"/>
          <w:sz w:val="16"/>
        </w:rPr>
        <w:t> </w:t>
      </w:r>
      <w:r>
        <w:rPr>
          <w:i/>
          <w:spacing w:val="-1"/>
          <w:sz w:val="16"/>
        </w:rPr>
        <w:t>Mail</w:t>
      </w:r>
      <w:r>
        <w:rPr>
          <w:spacing w:val="-1"/>
          <w:sz w:val="16"/>
        </w:rPr>
        <w:t>,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June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17</w:t>
      </w:r>
      <w:r>
        <w:rPr>
          <w:spacing w:val="-1"/>
          <w:sz w:val="16"/>
          <w:vertAlign w:val="superscript"/>
        </w:rPr>
        <w:t>th</w:t>
      </w:r>
      <w:r>
        <w:rPr>
          <w:spacing w:val="-1"/>
          <w:sz w:val="16"/>
          <w:vertAlign w:val="baseline"/>
        </w:rPr>
        <w:t>,</w:t>
      </w:r>
      <w:r>
        <w:rPr>
          <w:spacing w:val="-8"/>
          <w:sz w:val="16"/>
          <w:vertAlign w:val="baseline"/>
        </w:rPr>
        <w:t> </w:t>
      </w:r>
      <w:r>
        <w:rPr>
          <w:spacing w:val="-1"/>
          <w:sz w:val="16"/>
          <w:vertAlign w:val="baseline"/>
        </w:rPr>
        <w:t>2014,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accessed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August</w:t>
      </w:r>
      <w:r>
        <w:rPr>
          <w:spacing w:val="-6"/>
          <w:sz w:val="16"/>
          <w:vertAlign w:val="baseline"/>
        </w:rPr>
        <w:t> </w:t>
      </w:r>
      <w:r>
        <w:rPr>
          <w:sz w:val="16"/>
          <w:vertAlign w:val="baseline"/>
        </w:rPr>
        <w:t>5,</w:t>
      </w:r>
      <w:r>
        <w:rPr>
          <w:spacing w:val="-8"/>
          <w:sz w:val="16"/>
          <w:vertAlign w:val="baseline"/>
        </w:rPr>
        <w:t> </w:t>
      </w:r>
      <w:r>
        <w:rPr>
          <w:sz w:val="16"/>
          <w:vertAlign w:val="baseline"/>
        </w:rPr>
        <w:t>2014,</w:t>
      </w:r>
      <w:r>
        <w:rPr>
          <w:spacing w:val="-8"/>
          <w:sz w:val="16"/>
          <w:vertAlign w:val="baseline"/>
        </w:rPr>
        <w:t> </w:t>
      </w:r>
      <w:hyperlink r:id="rId15">
        <w:r>
          <w:rPr>
            <w:sz w:val="16"/>
            <w:vertAlign w:val="baseline"/>
          </w:rPr>
          <w:t>http://www.theglobeandmail.com/report-on-business/industry-news/energy-</w:t>
        </w:r>
      </w:hyperlink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and-resources/northern-gateway-decision/article19180594/.</w:t>
      </w:r>
    </w:p>
    <w:p>
      <w:pPr>
        <w:spacing w:line="193" w:lineRule="exact" w:before="0"/>
        <w:ind w:left="838" w:right="0" w:firstLine="0"/>
        <w:jc w:val="both"/>
        <w:rPr>
          <w:sz w:val="16"/>
        </w:rPr>
      </w:pPr>
      <w:r>
        <w:rPr>
          <w:sz w:val="16"/>
        </w:rPr>
        <w:t>A</w:t>
      </w:r>
      <w:bookmarkStart w:name="_bookmark21" w:id="35"/>
      <w:bookmarkEnd w:id="35"/>
      <w:r>
        <w:rPr>
          <w:sz w:val="16"/>
        </w:rPr>
        <w:t>ud</w:t>
      </w:r>
      <w:r>
        <w:rPr>
          <w:sz w:val="16"/>
        </w:rPr>
        <w:t>rey</w:t>
      </w:r>
      <w:r>
        <w:rPr>
          <w:spacing w:val="-6"/>
          <w:sz w:val="16"/>
        </w:rPr>
        <w:t> </w:t>
      </w:r>
      <w:r>
        <w:rPr>
          <w:sz w:val="16"/>
        </w:rPr>
        <w:t>Siegle,</w:t>
      </w:r>
      <w:r>
        <w:rPr>
          <w:spacing w:val="-5"/>
          <w:sz w:val="16"/>
        </w:rPr>
        <w:t> </w:t>
      </w:r>
      <w:r>
        <w:rPr>
          <w:sz w:val="16"/>
        </w:rPr>
        <w:t>(Anti-Pipeline</w:t>
      </w:r>
      <w:r>
        <w:rPr>
          <w:spacing w:val="-4"/>
          <w:sz w:val="16"/>
        </w:rPr>
        <w:t> </w:t>
      </w:r>
      <w:r>
        <w:rPr>
          <w:sz w:val="16"/>
        </w:rPr>
        <w:t>protest</w:t>
      </w:r>
      <w:r>
        <w:rPr>
          <w:spacing w:val="-5"/>
          <w:sz w:val="16"/>
        </w:rPr>
        <w:t> </w:t>
      </w:r>
      <w:r>
        <w:rPr>
          <w:sz w:val="16"/>
        </w:rPr>
        <w:t>speech,</w:t>
      </w:r>
      <w:r>
        <w:rPr>
          <w:spacing w:val="-5"/>
          <w:sz w:val="16"/>
        </w:rPr>
        <w:t> </w:t>
      </w:r>
      <w:r>
        <w:rPr>
          <w:sz w:val="16"/>
        </w:rPr>
        <w:t>Georgia</w:t>
      </w:r>
      <w:r>
        <w:rPr>
          <w:spacing w:val="-5"/>
          <w:sz w:val="16"/>
        </w:rPr>
        <w:t> </w:t>
      </w:r>
      <w:r>
        <w:rPr>
          <w:sz w:val="16"/>
        </w:rPr>
        <w:t>Street,</w:t>
      </w:r>
      <w:r>
        <w:rPr>
          <w:spacing w:val="-6"/>
          <w:sz w:val="16"/>
        </w:rPr>
        <w:t> </w:t>
      </w:r>
      <w:r>
        <w:rPr>
          <w:sz w:val="16"/>
        </w:rPr>
        <w:t>July</w:t>
      </w:r>
      <w:r>
        <w:rPr>
          <w:spacing w:val="-5"/>
          <w:sz w:val="16"/>
        </w:rPr>
        <w:t> </w:t>
      </w:r>
      <w:r>
        <w:rPr>
          <w:sz w:val="16"/>
        </w:rPr>
        <w:t>17,</w:t>
      </w:r>
      <w:r>
        <w:rPr>
          <w:spacing w:val="-5"/>
          <w:sz w:val="16"/>
        </w:rPr>
        <w:t> </w:t>
      </w:r>
      <w:r>
        <w:rPr>
          <w:sz w:val="16"/>
        </w:rPr>
        <w:t>2014.)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1" w:after="0"/>
        <w:ind w:left="1042" w:right="0" w:hanging="241"/>
        <w:jc w:val="left"/>
        <w:rPr>
          <w:sz w:val="16"/>
        </w:rPr>
      </w:pPr>
      <w:bookmarkStart w:name="_bookmark22" w:id="36"/>
      <w:bookmarkEnd w:id="36"/>
      <w:r>
        <w:rPr/>
      </w:r>
      <w:bookmarkStart w:name="_bookmark22" w:id="37"/>
      <w:bookmarkEnd w:id="37"/>
      <w:r>
        <w:rPr>
          <w:sz w:val="16"/>
        </w:rPr>
        <w:t>S</w:t>
      </w:r>
      <w:r>
        <w:rPr>
          <w:sz w:val="16"/>
        </w:rPr>
        <w:t>ee</w:t>
      </w:r>
      <w:r>
        <w:rPr>
          <w:spacing w:val="-4"/>
          <w:sz w:val="16"/>
        </w:rPr>
        <w:t> </w:t>
      </w:r>
      <w:r>
        <w:rPr>
          <w:sz w:val="16"/>
        </w:rPr>
        <w:t>Appendix</w:t>
      </w:r>
      <w:r>
        <w:rPr>
          <w:spacing w:val="-2"/>
          <w:sz w:val="16"/>
        </w:rPr>
        <w:t> </w:t>
      </w:r>
      <w:r>
        <w:rPr>
          <w:sz w:val="16"/>
        </w:rPr>
        <w:t>2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16"/>
        </w:rPr>
      </w:pPr>
      <w:r>
        <w:rPr>
          <w:sz w:val="16"/>
        </w:rPr>
        <w:t>See</w:t>
      </w:r>
      <w:r>
        <w:rPr>
          <w:spacing w:val="-4"/>
          <w:sz w:val="16"/>
        </w:rPr>
        <w:t> </w:t>
      </w:r>
      <w:r>
        <w:rPr>
          <w:sz w:val="16"/>
        </w:rPr>
        <w:t>Appendix</w:t>
      </w:r>
      <w:r>
        <w:rPr>
          <w:spacing w:val="-2"/>
          <w:sz w:val="16"/>
        </w:rPr>
        <w:t> </w:t>
      </w:r>
      <w:r>
        <w:rPr>
          <w:sz w:val="16"/>
        </w:rPr>
        <w:t>3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16"/>
        </w:rPr>
      </w:pPr>
      <w:bookmarkStart w:name="_bookmark23" w:id="38"/>
      <w:bookmarkEnd w:id="38"/>
      <w:r>
        <w:rPr/>
      </w:r>
      <w:bookmarkStart w:name="_bookmark24" w:id="39"/>
      <w:bookmarkEnd w:id="39"/>
      <w:r>
        <w:rPr/>
      </w:r>
      <w:bookmarkStart w:name="_bookmark24" w:id="40"/>
      <w:bookmarkEnd w:id="40"/>
      <w:r>
        <w:rPr>
          <w:sz w:val="16"/>
        </w:rPr>
        <w:t>S</w:t>
      </w:r>
      <w:r>
        <w:rPr>
          <w:sz w:val="16"/>
        </w:rPr>
        <w:t>ee</w:t>
      </w:r>
      <w:r>
        <w:rPr>
          <w:spacing w:val="-4"/>
          <w:sz w:val="16"/>
        </w:rPr>
        <w:t> </w:t>
      </w:r>
      <w:r>
        <w:rPr>
          <w:sz w:val="16"/>
        </w:rPr>
        <w:t>Appendix</w:t>
      </w:r>
      <w:r>
        <w:rPr>
          <w:spacing w:val="-2"/>
          <w:sz w:val="16"/>
        </w:rPr>
        <w:t> </w:t>
      </w:r>
      <w:r>
        <w:rPr>
          <w:sz w:val="16"/>
        </w:rPr>
        <w:t>4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16"/>
        </w:rPr>
      </w:pPr>
      <w:r>
        <w:rPr>
          <w:sz w:val="16"/>
        </w:rPr>
        <w:t>See</w:t>
      </w:r>
      <w:r>
        <w:rPr>
          <w:spacing w:val="-4"/>
          <w:sz w:val="16"/>
        </w:rPr>
        <w:t> </w:t>
      </w:r>
      <w:r>
        <w:rPr>
          <w:sz w:val="16"/>
        </w:rPr>
        <w:t>Appendix</w:t>
      </w:r>
      <w:r>
        <w:rPr>
          <w:spacing w:val="-2"/>
          <w:sz w:val="16"/>
        </w:rPr>
        <w:t> </w:t>
      </w:r>
      <w:r>
        <w:rPr>
          <w:sz w:val="16"/>
        </w:rPr>
        <w:t>5</w: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16"/>
        </w:rPr>
      </w:pPr>
      <w:bookmarkStart w:name="_bookmark25" w:id="41"/>
      <w:bookmarkEnd w:id="41"/>
      <w:r>
        <w:rPr/>
      </w:r>
      <w:bookmarkStart w:name="_bookmark25" w:id="42"/>
      <w:bookmarkEnd w:id="42"/>
      <w:r>
        <w:rPr>
          <w:sz w:val="16"/>
        </w:rPr>
        <w:t>S</w:t>
      </w:r>
      <w:r>
        <w:rPr>
          <w:sz w:val="16"/>
        </w:rPr>
        <w:t>ee</w:t>
      </w:r>
      <w:r>
        <w:rPr>
          <w:spacing w:val="-4"/>
          <w:sz w:val="16"/>
        </w:rPr>
        <w:t> </w:t>
      </w:r>
      <w:r>
        <w:rPr>
          <w:sz w:val="16"/>
        </w:rPr>
        <w:t>Appendix</w:t>
      </w:r>
      <w:r>
        <w:rPr>
          <w:spacing w:val="-2"/>
          <w:sz w:val="16"/>
        </w:rPr>
        <w:t> </w:t>
      </w:r>
      <w:r>
        <w:rPr>
          <w:sz w:val="16"/>
        </w:rPr>
        <w:t>6</w:t>
      </w:r>
    </w:p>
    <w:p>
      <w:pPr>
        <w:spacing w:after="0" w:line="240" w:lineRule="auto"/>
        <w:jc w:val="left"/>
        <w:rPr>
          <w:sz w:val="16"/>
        </w:rPr>
        <w:sectPr>
          <w:pgSz w:w="12240" w:h="15840"/>
          <w:pgMar w:top="1420" w:bottom="280" w:left="640" w:right="380"/>
        </w:sectPr>
      </w:pPr>
    </w:p>
    <w:p>
      <w:pPr>
        <w:pStyle w:val="BodyText"/>
        <w:spacing w:line="480" w:lineRule="auto" w:before="25"/>
        <w:ind w:left="801" w:right="1074" w:firstLine="720"/>
      </w:pPr>
      <w:r>
        <w:rPr/>
        <w:t>Gene Sharp is a foremost authorities on Non-violent struggle, which he says include</w:t>
      </w:r>
      <w:r>
        <w:rPr>
          <w:spacing w:val="1"/>
        </w:rPr>
        <w:t> </w:t>
      </w:r>
      <w:r>
        <w:rPr/>
        <w:t>“peaceful methods of non-cooperation.”</w:t>
      </w:r>
      <w:hyperlink w:history="true" w:anchor="_bookmark26">
        <w:r>
          <w:rPr>
            <w:vertAlign w:val="superscript"/>
          </w:rPr>
          <w:t>27</w:t>
        </w:r>
        <w:r>
          <w:rPr>
            <w:vertAlign w:val="baseline"/>
          </w:rPr>
          <w:t> </w:t>
        </w:r>
      </w:hyperlink>
      <w:r>
        <w:rPr>
          <w:vertAlign w:val="baseline"/>
        </w:rPr>
        <w:t>Sharp postulates that the Non-violent struggle that I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participated in “is based upon the very nature of power in society and politics.”</w:t>
      </w:r>
      <w:hyperlink w:history="true" w:anchor="_bookmark27">
        <w:r>
          <w:rPr>
            <w:vertAlign w:val="superscript"/>
          </w:rPr>
          <w:t>28</w:t>
        </w:r>
        <w:r>
          <w:rPr>
            <w:vertAlign w:val="baseline"/>
          </w:rPr>
          <w:t> </w:t>
        </w:r>
      </w:hyperlink>
      <w:r>
        <w:rPr>
          <w:vertAlign w:val="baseline"/>
        </w:rPr>
        <w:t>He defines</w:t>
      </w:r>
      <w:r>
        <w:rPr>
          <w:spacing w:val="1"/>
          <w:vertAlign w:val="baseline"/>
        </w:rPr>
        <w:t> </w:t>
      </w:r>
      <w:r>
        <w:rPr>
          <w:vertAlign w:val="baseline"/>
        </w:rPr>
        <w:t>power as the “totality of all influences and pressures.” He theorizes that the power that</w:t>
      </w:r>
      <w:r>
        <w:rPr>
          <w:spacing w:val="1"/>
          <w:vertAlign w:val="baseline"/>
        </w:rPr>
        <w:t> </w:t>
      </w:r>
      <w:r>
        <w:rPr>
          <w:vertAlign w:val="baseline"/>
        </w:rPr>
        <w:t>leadership posses is not “intrinsic”, rather, rulers are “Dependent for their political power upon</w:t>
      </w:r>
      <w:r>
        <w:rPr>
          <w:spacing w:val="-52"/>
          <w:vertAlign w:val="baseline"/>
        </w:rPr>
        <w:t> </w:t>
      </w:r>
      <w:r>
        <w:rPr>
          <w:vertAlign w:val="baseline"/>
        </w:rPr>
        <w:t>the cooperation of their subjects.”</w:t>
      </w:r>
      <w:hyperlink w:history="true" w:anchor="_bookmark28">
        <w:r>
          <w:rPr>
            <w:vertAlign w:val="superscript"/>
          </w:rPr>
          <w:t>29</w:t>
        </w:r>
        <w:r>
          <w:rPr>
            <w:vertAlign w:val="baseline"/>
          </w:rPr>
          <w:t> </w:t>
        </w:r>
      </w:hyperlink>
      <w:r>
        <w:rPr>
          <w:vertAlign w:val="baseline"/>
        </w:rPr>
        <w:t>Therefore, through non-violent protest, the power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ruler</w:t>
      </w:r>
      <w:r>
        <w:rPr>
          <w:spacing w:val="-9"/>
          <w:vertAlign w:val="baseline"/>
        </w:rPr>
        <w:t> </w:t>
      </w:r>
      <w:r>
        <w:rPr>
          <w:vertAlign w:val="baseline"/>
        </w:rPr>
        <w:t>weakens.</w:t>
      </w:r>
      <w:hyperlink w:history="true" w:anchor="_bookmark29">
        <w:r>
          <w:rPr>
            <w:vertAlign w:val="superscript"/>
          </w:rPr>
          <w:t>30</w:t>
        </w:r>
        <w:r>
          <w:rPr>
            <w:spacing w:val="-9"/>
            <w:vertAlign w:val="baseline"/>
          </w:rPr>
          <w:t> </w:t>
        </w:r>
      </w:hyperlink>
      <w:r>
        <w:rPr>
          <w:vertAlign w:val="baseline"/>
        </w:rPr>
        <w:t>I</w:t>
      </w:r>
      <w:r>
        <w:rPr>
          <w:spacing w:val="-8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event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Sharp’s</w:t>
      </w:r>
      <w:r>
        <w:rPr>
          <w:spacing w:val="-9"/>
          <w:vertAlign w:val="baseline"/>
        </w:rPr>
        <w:t> </w:t>
      </w:r>
      <w:r>
        <w:rPr>
          <w:vertAlign w:val="baseline"/>
        </w:rPr>
        <w:t>list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198</w:t>
      </w:r>
      <w:r>
        <w:rPr>
          <w:spacing w:val="-9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Non-violent</w:t>
      </w:r>
      <w:r>
        <w:rPr>
          <w:spacing w:val="-9"/>
          <w:vertAlign w:val="baseline"/>
        </w:rPr>
        <w:t> </w:t>
      </w:r>
      <w:r>
        <w:rPr>
          <w:vertAlign w:val="baseline"/>
        </w:rPr>
        <w:t>protest,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51"/>
          <w:vertAlign w:val="baseline"/>
        </w:rPr>
        <w:t> </w:t>
      </w:r>
      <w:r>
        <w:rPr>
          <w:vertAlign w:val="baseline"/>
        </w:rPr>
        <w:t>found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I was involved several of the methods of non-co-operation that he identified,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including an “assembly in protest”, “public speeches”, “slogans”, “banners and posters”,</w:t>
      </w:r>
      <w:r>
        <w:rPr>
          <w:spacing w:val="1"/>
          <w:vertAlign w:val="baseline"/>
        </w:rPr>
        <w:t> </w:t>
      </w:r>
      <w:r>
        <w:rPr>
          <w:vertAlign w:val="baseline"/>
        </w:rPr>
        <w:t>“singing”, and “marching”</w:t>
      </w:r>
      <w:hyperlink w:history="true" w:anchor="_bookmark30">
        <w:r>
          <w:rPr>
            <w:vertAlign w:val="superscript"/>
          </w:rPr>
          <w:t>31</w:t>
        </w:r>
      </w:hyperlink>
      <w:r>
        <w:rPr>
          <w:vertAlign w:val="baseline"/>
        </w:rPr>
        <w:t>. Gene Sharp theorized that “once there is a willingness to suffer</w:t>
      </w:r>
      <w:r>
        <w:rPr>
          <w:spacing w:val="1"/>
          <w:vertAlign w:val="baseline"/>
        </w:rPr>
        <w:t> </w:t>
      </w:r>
      <w:r>
        <w:rPr>
          <w:vertAlign w:val="baseline"/>
        </w:rPr>
        <w:t>sanctions as a price of charge, non co-operation becomes possible.” This was demonstrable, as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rally</w:t>
      </w:r>
      <w:r>
        <w:rPr>
          <w:spacing w:val="-5"/>
          <w:vertAlign w:val="baseline"/>
        </w:rPr>
        <w:t> </w:t>
      </w:r>
      <w:r>
        <w:rPr>
          <w:vertAlign w:val="baseline"/>
        </w:rPr>
        <w:t>Chief</w:t>
      </w:r>
      <w:r>
        <w:rPr>
          <w:spacing w:val="-5"/>
          <w:vertAlign w:val="baseline"/>
        </w:rPr>
        <w:t> </w:t>
      </w:r>
      <w:r>
        <w:rPr>
          <w:vertAlign w:val="baseline"/>
        </w:rPr>
        <w:t>Phillip</w:t>
      </w:r>
      <w:r>
        <w:rPr>
          <w:spacing w:val="-5"/>
          <w:vertAlign w:val="baseline"/>
        </w:rPr>
        <w:t> </w:t>
      </w:r>
      <w:r>
        <w:rPr>
          <w:vertAlign w:val="baseline"/>
        </w:rPr>
        <w:t>accepted</w:t>
      </w:r>
      <w:r>
        <w:rPr>
          <w:spacing w:val="-5"/>
          <w:vertAlign w:val="baseline"/>
        </w:rPr>
        <w:t> </w:t>
      </w:r>
      <w:r>
        <w:rPr>
          <w:vertAlign w:val="baseline"/>
        </w:rPr>
        <w:t>that</w:t>
      </w:r>
      <w:r>
        <w:rPr>
          <w:spacing w:val="-4"/>
          <w:vertAlign w:val="baseline"/>
        </w:rPr>
        <w:t> </w:t>
      </w:r>
      <w:r>
        <w:rPr>
          <w:vertAlign w:val="baseline"/>
        </w:rPr>
        <w:t>“some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us</w:t>
      </w:r>
      <w:r>
        <w:rPr>
          <w:spacing w:val="-6"/>
          <w:vertAlign w:val="baseline"/>
        </w:rPr>
        <w:t> </w:t>
      </w:r>
      <w:r>
        <w:rPr>
          <w:vertAlign w:val="baseline"/>
        </w:rPr>
        <w:t>are</w:t>
      </w:r>
      <w:r>
        <w:rPr>
          <w:spacing w:val="-4"/>
          <w:vertAlign w:val="baseline"/>
        </w:rPr>
        <w:t> </w:t>
      </w:r>
      <w:r>
        <w:rPr>
          <w:vertAlign w:val="baseline"/>
        </w:rPr>
        <w:t>going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jail,</w:t>
      </w:r>
      <w:r>
        <w:rPr>
          <w:spacing w:val="-6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-4"/>
          <w:vertAlign w:val="baseline"/>
        </w:rPr>
        <w:t> </w:t>
      </w:r>
      <w:r>
        <w:rPr>
          <w:vertAlign w:val="baseline"/>
        </w:rPr>
        <w:t>that’s</w:t>
      </w:r>
      <w:r>
        <w:rPr>
          <w:spacing w:val="-5"/>
          <w:vertAlign w:val="baseline"/>
        </w:rPr>
        <w:t> </w:t>
      </w:r>
      <w:r>
        <w:rPr>
          <w:vertAlign w:val="baseline"/>
        </w:rPr>
        <w:t>what</w:t>
      </w:r>
      <w:r>
        <w:rPr>
          <w:spacing w:val="-5"/>
          <w:vertAlign w:val="baseline"/>
        </w:rPr>
        <w:t> </w:t>
      </w:r>
      <w:r>
        <w:rPr>
          <w:vertAlign w:val="baseline"/>
        </w:rPr>
        <w:t>its</w:t>
      </w:r>
      <w:r>
        <w:rPr>
          <w:spacing w:val="-6"/>
          <w:vertAlign w:val="baseline"/>
        </w:rPr>
        <w:t> </w:t>
      </w:r>
      <w:r>
        <w:rPr>
          <w:vertAlign w:val="baseline"/>
        </w:rPr>
        <w:t>going</w:t>
      </w:r>
      <w:r>
        <w:rPr>
          <w:spacing w:val="-51"/>
          <w:vertAlign w:val="baseline"/>
        </w:rPr>
        <w:t> </w:t>
      </w:r>
      <w:r>
        <w:rPr>
          <w:vertAlign w:val="baseline"/>
        </w:rPr>
        <w:t>to take.” Experiencing this protest first hand gave me a much greater understanding of Sharp’s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non-violent</w:t>
      </w:r>
      <w:r>
        <w:rPr>
          <w:spacing w:val="-1"/>
          <w:vertAlign w:val="baseline"/>
        </w:rPr>
        <w:t> </w:t>
      </w:r>
      <w:r>
        <w:rPr>
          <w:vertAlign w:val="baseline"/>
        </w:rPr>
        <w:t>conflict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avenue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attempt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bring</w:t>
      </w:r>
      <w:r>
        <w:rPr>
          <w:spacing w:val="-4"/>
          <w:vertAlign w:val="baseline"/>
        </w:rPr>
        <w:t> </w:t>
      </w:r>
      <w:r>
        <w:rPr>
          <w:vertAlign w:val="baseline"/>
        </w:rPr>
        <w:t>about</w:t>
      </w:r>
      <w:r>
        <w:rPr>
          <w:spacing w:val="-3"/>
          <w:vertAlign w:val="baseline"/>
        </w:rPr>
        <w:t> </w:t>
      </w:r>
      <w:r>
        <w:rPr>
          <w:vertAlign w:val="baseline"/>
        </w:rPr>
        <w:t>change.</w:t>
      </w:r>
    </w:p>
    <w:p>
      <w:pPr>
        <w:pStyle w:val="Heading2"/>
        <w:spacing w:before="201"/>
        <w:rPr>
          <w:u w:val="none"/>
        </w:rPr>
      </w:pPr>
      <w:r>
        <w:rPr>
          <w:u w:val="single"/>
        </w:rPr>
        <w:t>Current</w:t>
      </w:r>
      <w:r>
        <w:rPr>
          <w:spacing w:val="-7"/>
          <w:u w:val="single"/>
        </w:rPr>
        <w:t> </w:t>
      </w:r>
      <w:r>
        <w:rPr>
          <w:u w:val="single"/>
        </w:rPr>
        <w:t>Conflict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52"/>
        <w:ind w:left="801" w:right="1104" w:firstLine="720"/>
      </w:pPr>
      <w:r>
        <w:rPr/>
        <w:t>All</w:t>
      </w:r>
      <w:r>
        <w:rPr>
          <w:spacing w:val="-6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world,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being</w:t>
      </w:r>
      <w:r>
        <w:rPr>
          <w:spacing w:val="-8"/>
        </w:rPr>
        <w:t> </w:t>
      </w:r>
      <w:r>
        <w:rPr/>
        <w:t>weighed</w:t>
      </w:r>
      <w:r>
        <w:rPr>
          <w:spacing w:val="-4"/>
        </w:rPr>
        <w:t> </w:t>
      </w:r>
      <w:r>
        <w:rPr/>
        <w:t>against</w:t>
      </w:r>
      <w:r>
        <w:rPr>
          <w:spacing w:val="-52"/>
        </w:rPr>
        <w:t> </w:t>
      </w:r>
      <w:r>
        <w:rPr/>
        <w:t>potentially significant economic implications. I realized that the conflict between the First</w:t>
      </w:r>
      <w:r>
        <w:rPr>
          <w:spacing w:val="1"/>
        </w:rPr>
        <w:t> </w:t>
      </w:r>
      <w:r>
        <w:rPr/>
        <w:t>Nations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really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microcosm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debate.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Canadian</w:t>
      </w:r>
    </w:p>
    <w:p>
      <w:pPr>
        <w:pStyle w:val="BodyText"/>
        <w:ind w:left="801"/>
      </w:pPr>
      <w:r>
        <w:rPr/>
        <w:t>Government</w:t>
      </w:r>
      <w:r>
        <w:rPr>
          <w:spacing w:val="-11"/>
        </w:rPr>
        <w:t> </w:t>
      </w:r>
      <w:r>
        <w:rPr/>
        <w:t>pursues</w:t>
      </w:r>
      <w:r>
        <w:rPr>
          <w:spacing w:val="-10"/>
        </w:rPr>
        <w:t> </w:t>
      </w:r>
      <w:r>
        <w:rPr/>
        <w:t>capitalist</w:t>
      </w:r>
      <w:r>
        <w:rPr>
          <w:spacing w:val="-9"/>
        </w:rPr>
        <w:t> </w:t>
      </w:r>
      <w:r>
        <w:rPr/>
        <w:t>modernity,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according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Andrew</w:t>
      </w:r>
      <w:r>
        <w:rPr>
          <w:spacing w:val="-10"/>
        </w:rPr>
        <w:t> </w:t>
      </w:r>
      <w:r>
        <w:rPr/>
        <w:t>Heywood,</w:t>
      </w:r>
      <w:r>
        <w:rPr>
          <w:spacing w:val="-8"/>
        </w:rPr>
        <w:t> </w:t>
      </w:r>
      <w:r>
        <w:rPr/>
        <w:t>involves</w:t>
      </w:r>
    </w:p>
    <w:p>
      <w:pPr>
        <w:pStyle w:val="BodyText"/>
        <w:spacing w:before="6"/>
        <w:rPr>
          <w:sz w:val="12"/>
        </w:rPr>
      </w:pPr>
      <w:r>
        <w:rPr/>
        <w:pict>
          <v:rect style="position:absolute;margin-left:72pt;margin-top:9.602539pt;width:117pt;height:.5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3"/>
        </w:numPr>
        <w:tabs>
          <w:tab w:pos="1042" w:val="left" w:leader="none"/>
        </w:tabs>
        <w:spacing w:line="240" w:lineRule="auto" w:before="32" w:after="0"/>
        <w:ind w:left="801" w:right="3329" w:firstLine="0"/>
        <w:jc w:val="left"/>
        <w:rPr>
          <w:sz w:val="16"/>
        </w:rPr>
      </w:pPr>
      <w:bookmarkStart w:name="_bookmark26" w:id="43"/>
      <w:bookmarkEnd w:id="43"/>
      <w:r>
        <w:rPr/>
      </w:r>
      <w:bookmarkStart w:name="_bookmark27" w:id="44"/>
      <w:bookmarkEnd w:id="44"/>
      <w:r>
        <w:rPr/>
      </w:r>
      <w:bookmarkStart w:name="_bookmark27" w:id="45"/>
      <w:bookmarkEnd w:id="45"/>
      <w:r>
        <w:rPr>
          <w:sz w:val="16"/>
        </w:rPr>
        <w:t>G</w:t>
      </w:r>
      <w:r>
        <w:rPr>
          <w:sz w:val="16"/>
        </w:rPr>
        <w:t>ene</w:t>
      </w:r>
      <w:r>
        <w:rPr>
          <w:spacing w:val="-5"/>
          <w:sz w:val="16"/>
        </w:rPr>
        <w:t> </w:t>
      </w:r>
      <w:r>
        <w:rPr>
          <w:sz w:val="16"/>
        </w:rPr>
        <w:t>Sharp,</w:t>
      </w:r>
      <w:r>
        <w:rPr>
          <w:spacing w:val="-4"/>
          <w:sz w:val="16"/>
        </w:rPr>
        <w:t> </w:t>
      </w:r>
      <w:r>
        <w:rPr>
          <w:i/>
          <w:sz w:val="16"/>
        </w:rPr>
        <w:t>The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Role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Power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Non-Violent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Struggle,</w:t>
      </w:r>
      <w:r>
        <w:rPr>
          <w:i/>
          <w:spacing w:val="-2"/>
          <w:sz w:val="16"/>
        </w:rPr>
        <w:t> </w:t>
      </w:r>
      <w:r>
        <w:rPr>
          <w:sz w:val="16"/>
        </w:rPr>
        <w:t>(</w:t>
      </w:r>
      <w:r>
        <w:rPr>
          <w:spacing w:val="-3"/>
          <w:sz w:val="16"/>
        </w:rPr>
        <w:t> </w:t>
      </w:r>
      <w:r>
        <w:rPr>
          <w:sz w:val="16"/>
        </w:rPr>
        <w:t>Boston: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Albert</w:t>
      </w:r>
      <w:r>
        <w:rPr>
          <w:spacing w:val="-3"/>
          <w:sz w:val="16"/>
        </w:rPr>
        <w:t> </w:t>
      </w:r>
      <w:r>
        <w:rPr>
          <w:sz w:val="16"/>
        </w:rPr>
        <w:t>Einstein</w:t>
      </w:r>
      <w:r>
        <w:rPr>
          <w:spacing w:val="-3"/>
          <w:sz w:val="16"/>
        </w:rPr>
        <w:t> </w:t>
      </w:r>
      <w:r>
        <w:rPr>
          <w:sz w:val="16"/>
        </w:rPr>
        <w:t>Institution,</w:t>
      </w:r>
      <w:r>
        <w:rPr>
          <w:spacing w:val="-5"/>
          <w:sz w:val="16"/>
        </w:rPr>
        <w:t> </w:t>
      </w:r>
      <w:r>
        <w:rPr>
          <w:sz w:val="16"/>
        </w:rPr>
        <w:t>1990)</w:t>
      </w:r>
      <w:r>
        <w:rPr>
          <w:spacing w:val="-5"/>
          <w:sz w:val="16"/>
        </w:rPr>
        <w:t> </w:t>
      </w:r>
      <w:r>
        <w:rPr>
          <w:sz w:val="16"/>
        </w:rPr>
        <w:t>10.</w:t>
      </w:r>
      <w:r>
        <w:rPr>
          <w:spacing w:val="1"/>
          <w:sz w:val="16"/>
        </w:rPr>
        <w:t> </w:t>
      </w:r>
      <w:r>
        <w:rPr>
          <w:spacing w:val="-1"/>
          <w:sz w:val="20"/>
        </w:rPr>
        <w:t>2</w:t>
      </w:r>
      <w:bookmarkStart w:name="_bookmark28" w:id="46"/>
      <w:bookmarkEnd w:id="46"/>
      <w:r>
        <w:rPr>
          <w:spacing w:val="-1"/>
          <w:sz w:val="20"/>
        </w:rPr>
        <w:t>8</w:t>
      </w:r>
      <w:r>
        <w:rPr>
          <w:spacing w:val="-1"/>
          <w:sz w:val="20"/>
        </w:rPr>
        <w:t> </w:t>
      </w:r>
      <w:r>
        <w:rPr>
          <w:spacing w:val="-1"/>
          <w:sz w:val="16"/>
        </w:rPr>
        <w:t>Gene Sharp, </w:t>
      </w:r>
      <w:r>
        <w:rPr>
          <w:i/>
          <w:spacing w:val="-1"/>
          <w:sz w:val="16"/>
        </w:rPr>
        <w:t>The Role of Power in Non-Violent Struggle, </w:t>
      </w:r>
      <w:r>
        <w:rPr>
          <w:sz w:val="16"/>
        </w:rPr>
        <w:t>( Boston: The Albert Einstein Institution, 1990) 1.</w:t>
      </w:r>
      <w:r>
        <w:rPr>
          <w:spacing w:val="1"/>
          <w:sz w:val="16"/>
        </w:rPr>
        <w:t> </w:t>
      </w:r>
      <w:r>
        <w:rPr>
          <w:spacing w:val="-1"/>
          <w:sz w:val="20"/>
        </w:rPr>
        <w:t>29 </w:t>
      </w:r>
      <w:r>
        <w:rPr>
          <w:spacing w:val="-1"/>
          <w:sz w:val="16"/>
        </w:rPr>
        <w:t>Gene Sharp, </w:t>
      </w:r>
      <w:r>
        <w:rPr>
          <w:i/>
          <w:spacing w:val="-1"/>
          <w:sz w:val="16"/>
        </w:rPr>
        <w:t>The Role of Power in Non-Violent Struggle, </w:t>
      </w:r>
      <w:r>
        <w:rPr>
          <w:spacing w:val="-1"/>
          <w:sz w:val="16"/>
        </w:rPr>
        <w:t>( </w:t>
      </w:r>
      <w:r>
        <w:rPr>
          <w:sz w:val="16"/>
        </w:rPr>
        <w:t>Boston: The Albert Einstein Institution, 1990) 10.</w:t>
      </w:r>
      <w:r>
        <w:rPr>
          <w:spacing w:val="-34"/>
          <w:sz w:val="16"/>
        </w:rPr>
        <w:t> </w:t>
      </w:r>
      <w:r>
        <w:rPr>
          <w:spacing w:val="-1"/>
          <w:sz w:val="20"/>
        </w:rPr>
        <w:t>3</w:t>
      </w:r>
      <w:bookmarkStart w:name="_bookmark29" w:id="47"/>
      <w:bookmarkEnd w:id="47"/>
      <w:r>
        <w:rPr>
          <w:spacing w:val="-1"/>
          <w:sz w:val="20"/>
        </w:rPr>
      </w:r>
      <w:bookmarkStart w:name="_bookmark30" w:id="48"/>
      <w:bookmarkEnd w:id="48"/>
      <w:r>
        <w:rPr>
          <w:spacing w:val="-1"/>
          <w:sz w:val="20"/>
        </w:rPr>
        <w:t>0</w:t>
      </w:r>
      <w:r>
        <w:rPr>
          <w:spacing w:val="-1"/>
          <w:sz w:val="20"/>
        </w:rPr>
        <w:t> </w:t>
      </w:r>
      <w:r>
        <w:rPr>
          <w:spacing w:val="-1"/>
          <w:sz w:val="16"/>
        </w:rPr>
        <w:t>Gene Sharp, </w:t>
      </w:r>
      <w:r>
        <w:rPr>
          <w:i/>
          <w:spacing w:val="-1"/>
          <w:sz w:val="16"/>
        </w:rPr>
        <w:t>The Role of Power in Non-Violent Struggle, </w:t>
      </w:r>
      <w:r>
        <w:rPr>
          <w:spacing w:val="-1"/>
          <w:sz w:val="16"/>
        </w:rPr>
        <w:t>( </w:t>
      </w:r>
      <w:r>
        <w:rPr>
          <w:sz w:val="16"/>
        </w:rPr>
        <w:t>Boston: The Albert Einstein Institution, 1990) 11.</w:t>
      </w:r>
      <w:r>
        <w:rPr>
          <w:spacing w:val="-34"/>
          <w:sz w:val="16"/>
        </w:rPr>
        <w:t> </w:t>
      </w:r>
      <w:r>
        <w:rPr>
          <w:sz w:val="20"/>
        </w:rPr>
        <w:t>31 </w:t>
      </w:r>
      <w:r>
        <w:rPr>
          <w:sz w:val="16"/>
        </w:rPr>
        <w:t>“198 Methods of Non-Violent Action,” Gene Sharp, accessed August 12, 2014,</w:t>
      </w:r>
      <w:r>
        <w:rPr>
          <w:spacing w:val="1"/>
          <w:sz w:val="16"/>
        </w:rPr>
        <w:t> </w:t>
      </w:r>
      <w:hyperlink r:id="rId16">
        <w:r>
          <w:rPr>
            <w:sz w:val="16"/>
          </w:rPr>
          <w:t>http://www.aforcemorepowerful.org/resources/nonviolent/methods.php.</w:t>
        </w:r>
      </w:hyperlink>
    </w:p>
    <w:p>
      <w:pPr>
        <w:spacing w:after="0" w:line="240" w:lineRule="auto"/>
        <w:jc w:val="left"/>
        <w:rPr>
          <w:sz w:val="16"/>
        </w:rPr>
        <w:sectPr>
          <w:pgSz w:w="12240" w:h="15840"/>
          <w:pgMar w:top="1420" w:bottom="280" w:left="640" w:right="380"/>
        </w:sectPr>
      </w:pPr>
    </w:p>
    <w:p>
      <w:pPr>
        <w:pStyle w:val="BodyText"/>
        <w:spacing w:line="480" w:lineRule="auto" w:before="25"/>
        <w:ind w:left="801" w:right="1074"/>
      </w:pPr>
      <w:r>
        <w:rPr/>
        <w:t>“individual</w:t>
      </w:r>
      <w:r>
        <w:rPr>
          <w:spacing w:val="-9"/>
        </w:rPr>
        <w:t> </w:t>
      </w:r>
      <w:r>
        <w:rPr/>
        <w:t>self-seeking,</w:t>
      </w:r>
      <w:r>
        <w:rPr>
          <w:spacing w:val="-7"/>
        </w:rPr>
        <w:t> </w:t>
      </w:r>
      <w:r>
        <w:rPr/>
        <w:t>materialism,</w:t>
      </w:r>
      <w:r>
        <w:rPr>
          <w:spacing w:val="-9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growth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so</w:t>
      </w:r>
      <w:r>
        <w:rPr>
          <w:spacing w:val="-9"/>
        </w:rPr>
        <w:t> </w:t>
      </w:r>
      <w:r>
        <w:rPr/>
        <w:t>on.”</w:t>
      </w:r>
      <w:r>
        <w:rPr>
          <w:spacing w:val="-3"/>
        </w:rPr>
        <w:t> </w:t>
      </w:r>
      <w:r>
        <w:rPr/>
        <w:t>Meanwhile,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Nations</w:t>
      </w:r>
      <w:r>
        <w:rPr>
          <w:spacing w:val="-51"/>
        </w:rPr>
        <w:t> </w:t>
      </w:r>
      <w:r>
        <w:rPr/>
        <w:t>appear to give weight to Green politics, also known as ecologism. Andrew Haywood defines</w:t>
      </w:r>
      <w:r>
        <w:rPr>
          <w:spacing w:val="1"/>
        </w:rPr>
        <w:t> </w:t>
      </w:r>
      <w:r>
        <w:rPr/>
        <w:t>ecologism as “A political ideology that is based on the belief that nature is an interconnected</w:t>
      </w:r>
      <w:r>
        <w:rPr>
          <w:spacing w:val="1"/>
        </w:rPr>
        <w:t> </w:t>
      </w:r>
      <w:r>
        <w:rPr/>
        <w:t>whole.” This seems like a logical position for the first nations to take, especially given their</w:t>
      </w:r>
      <w:r>
        <w:rPr>
          <w:spacing w:val="1"/>
        </w:rPr>
        <w:t> </w:t>
      </w:r>
      <w:r>
        <w:rPr/>
        <w:t>culture and heritage which places great importance on the environment – naturally, they are</w:t>
      </w:r>
      <w:r>
        <w:rPr>
          <w:spacing w:val="1"/>
        </w:rPr>
        <w:t> </w:t>
      </w:r>
      <w:r>
        <w:rPr/>
        <w:t>very concerned about fossil fuel consumption, global warming, and the social costs of general</w:t>
      </w:r>
      <w:r>
        <w:rPr>
          <w:spacing w:val="1"/>
        </w:rPr>
        <w:t> </w:t>
      </w:r>
      <w:r>
        <w:rPr/>
        <w:t>environmental degradation, which are all issues the ecologism attempts to address. I believe</w:t>
      </w:r>
      <w:r>
        <w:rPr>
          <w:spacing w:val="1"/>
        </w:rPr>
        <w:t> </w:t>
      </w:r>
      <w:r>
        <w:rPr/>
        <w:t>that many First Nations are </w:t>
      </w:r>
      <w:r>
        <w:rPr>
          <w:color w:val="131312"/>
        </w:rPr>
        <w:t>adhere to reformist ecology, as they are interested not in halting</w:t>
      </w:r>
      <w:r>
        <w:rPr>
          <w:color w:val="131312"/>
          <w:spacing w:val="1"/>
        </w:rPr>
        <w:t> </w:t>
      </w:r>
      <w:r>
        <w:rPr>
          <w:color w:val="131312"/>
        </w:rPr>
        <w:t>economic growth entirely but in sustainable development. However, </w:t>
      </w:r>
      <w:r>
        <w:rPr/>
        <w:t>Enbridge is “responsible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over</w:t>
      </w:r>
      <w:r>
        <w:rPr>
          <w:spacing w:val="-7"/>
        </w:rPr>
        <w:t> </w:t>
      </w:r>
      <w:r>
        <w:rPr/>
        <w:t>800</w:t>
      </w:r>
      <w:r>
        <w:rPr>
          <w:spacing w:val="-7"/>
        </w:rPr>
        <w:t> </w:t>
      </w:r>
      <w:r>
        <w:rPr/>
        <w:t>spills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1999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2010,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more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25.67</w:t>
      </w:r>
      <w:r>
        <w:rPr>
          <w:spacing w:val="-7"/>
        </w:rPr>
        <w:t> </w:t>
      </w:r>
      <w:r>
        <w:rPr/>
        <w:t>million</w:t>
      </w:r>
      <w:r>
        <w:rPr>
          <w:spacing w:val="-5"/>
        </w:rPr>
        <w:t> </w:t>
      </w:r>
      <w:r>
        <w:rPr/>
        <w:t>liters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oil</w:t>
      </w:r>
      <w:r>
        <w:rPr>
          <w:spacing w:val="-4"/>
        </w:rPr>
        <w:t> </w:t>
      </w:r>
      <w:r>
        <w:rPr/>
        <w:t>released.”</w:t>
      </w:r>
      <w:hyperlink w:history="true" w:anchor="_bookmark31">
        <w:r>
          <w:rPr>
            <w:vertAlign w:val="superscript"/>
          </w:rPr>
          <w:t>32</w:t>
        </w:r>
      </w:hyperlink>
      <w:r>
        <w:rPr>
          <w:spacing w:val="-51"/>
          <w:vertAlign w:val="baseline"/>
        </w:rPr>
        <w:t> </w:t>
      </w:r>
      <w:r>
        <w:rPr>
          <w:vertAlign w:val="baseline"/>
        </w:rPr>
        <w:t>The proposed tanker route is through a narrow channel littered with pristine islands,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risk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an</w:t>
      </w:r>
      <w:r>
        <w:rPr>
          <w:spacing w:val="-5"/>
          <w:vertAlign w:val="baseline"/>
        </w:rPr>
        <w:t> </w:t>
      </w:r>
      <w:r>
        <w:rPr>
          <w:vertAlign w:val="baseline"/>
        </w:rPr>
        <w:t>ocean</w:t>
      </w:r>
      <w:r>
        <w:rPr>
          <w:spacing w:val="-5"/>
          <w:vertAlign w:val="baseline"/>
        </w:rPr>
        <w:t> </w:t>
      </w:r>
      <w:r>
        <w:rPr>
          <w:vertAlign w:val="baseline"/>
        </w:rPr>
        <w:t>spill.</w:t>
      </w:r>
      <w:hyperlink w:history="true" w:anchor="_bookmark32">
        <w:r>
          <w:rPr>
            <w:vertAlign w:val="superscript"/>
          </w:rPr>
          <w:t>33</w:t>
        </w:r>
        <w:r>
          <w:rPr>
            <w:spacing w:val="-7"/>
            <w:vertAlign w:val="baseline"/>
          </w:rPr>
          <w:t> </w:t>
        </w:r>
      </w:hyperlink>
      <w:r>
        <w:rPr>
          <w:color w:val="131312"/>
          <w:vertAlign w:val="baseline"/>
        </w:rPr>
        <w:t>The</w:t>
      </w:r>
      <w:r>
        <w:rPr>
          <w:color w:val="131312"/>
          <w:spacing w:val="-4"/>
          <w:vertAlign w:val="baseline"/>
        </w:rPr>
        <w:t> </w:t>
      </w:r>
      <w:r>
        <w:rPr>
          <w:color w:val="131312"/>
          <w:vertAlign w:val="baseline"/>
        </w:rPr>
        <w:t>pipeline</w:t>
      </w:r>
      <w:r>
        <w:rPr>
          <w:color w:val="131312"/>
          <w:spacing w:val="-6"/>
          <w:vertAlign w:val="baseline"/>
        </w:rPr>
        <w:t> </w:t>
      </w:r>
      <w:r>
        <w:rPr>
          <w:color w:val="131312"/>
          <w:vertAlign w:val="baseline"/>
        </w:rPr>
        <w:t>project</w:t>
      </w:r>
      <w:r>
        <w:rPr>
          <w:color w:val="131312"/>
          <w:spacing w:val="-5"/>
          <w:vertAlign w:val="baseline"/>
        </w:rPr>
        <w:t> </w:t>
      </w:r>
      <w:r>
        <w:rPr>
          <w:color w:val="131312"/>
          <w:vertAlign w:val="baseline"/>
        </w:rPr>
        <w:t>is</w:t>
      </w:r>
      <w:r>
        <w:rPr>
          <w:color w:val="131312"/>
          <w:spacing w:val="-7"/>
          <w:vertAlign w:val="baseline"/>
        </w:rPr>
        <w:t> </w:t>
      </w:r>
      <w:r>
        <w:rPr>
          <w:color w:val="131312"/>
          <w:vertAlign w:val="baseline"/>
        </w:rPr>
        <w:t>seen</w:t>
      </w:r>
      <w:r>
        <w:rPr>
          <w:color w:val="131312"/>
          <w:spacing w:val="-7"/>
          <w:vertAlign w:val="baseline"/>
        </w:rPr>
        <w:t> </w:t>
      </w:r>
      <w:r>
        <w:rPr>
          <w:color w:val="131312"/>
          <w:vertAlign w:val="baseline"/>
        </w:rPr>
        <w:t>as</w:t>
      </w:r>
      <w:r>
        <w:rPr>
          <w:color w:val="131312"/>
          <w:spacing w:val="-6"/>
          <w:vertAlign w:val="baseline"/>
        </w:rPr>
        <w:t> </w:t>
      </w:r>
      <w:r>
        <w:rPr>
          <w:color w:val="131312"/>
          <w:vertAlign w:val="baseline"/>
        </w:rPr>
        <w:t>unsustainable</w:t>
      </w:r>
      <w:r>
        <w:rPr>
          <w:color w:val="131312"/>
          <w:spacing w:val="-6"/>
          <w:vertAlign w:val="baseline"/>
        </w:rPr>
        <w:t> </w:t>
      </w:r>
      <w:r>
        <w:rPr>
          <w:color w:val="131312"/>
          <w:vertAlign w:val="baseline"/>
        </w:rPr>
        <w:t>development.</w:t>
      </w:r>
      <w:r>
        <w:rPr>
          <w:color w:val="131312"/>
          <w:spacing w:val="1"/>
          <w:vertAlign w:val="baseline"/>
        </w:rPr>
        <w:t> </w:t>
      </w:r>
      <w:r>
        <w:rPr>
          <w:color w:val="131312"/>
          <w:vertAlign w:val="baseline"/>
        </w:rPr>
        <w:t>The conflict over the pipeline has party arisen because, contrary to the Canadian government,</w:t>
      </w:r>
      <w:r>
        <w:rPr>
          <w:color w:val="131312"/>
          <w:spacing w:val="1"/>
          <w:vertAlign w:val="baseline"/>
        </w:rPr>
        <w:t> </w:t>
      </w:r>
      <w:r>
        <w:rPr>
          <w:color w:val="131312"/>
          <w:vertAlign w:val="baseline"/>
        </w:rPr>
        <w:t>the First Nations don’t believe that the social and environmental costs outweigh the economic</w:t>
      </w:r>
      <w:r>
        <w:rPr>
          <w:color w:val="131312"/>
          <w:spacing w:val="1"/>
          <w:vertAlign w:val="baseline"/>
        </w:rPr>
        <w:t> </w:t>
      </w:r>
      <w:r>
        <w:rPr>
          <w:color w:val="131312"/>
          <w:vertAlign w:val="baseline"/>
        </w:rPr>
        <w:t>benefits.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80" w:lineRule="auto"/>
        <w:ind w:left="801" w:right="1104" w:firstLine="720"/>
      </w:pPr>
      <w:r>
        <w:rPr/>
        <w:t>The pipeline issue also links to ethical issues regarding the First Nations. The pipeline</w:t>
      </w:r>
      <w:r>
        <w:rPr>
          <w:spacing w:val="1"/>
        </w:rPr>
        <w:t> </w:t>
      </w:r>
      <w:r>
        <w:rPr/>
        <w:t>creates a conflict, as if the project does go ahead despite First Nations opposition, the Harper</w:t>
      </w:r>
      <w:r>
        <w:rPr>
          <w:spacing w:val="1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violating</w:t>
      </w:r>
      <w:r>
        <w:rPr>
          <w:spacing w:val="-7"/>
        </w:rPr>
        <w:t> </w:t>
      </w:r>
      <w:r>
        <w:rPr/>
        <w:t>First</w:t>
      </w:r>
      <w:r>
        <w:rPr>
          <w:spacing w:val="-8"/>
        </w:rPr>
        <w:t> </w:t>
      </w:r>
      <w:r>
        <w:rPr/>
        <w:t>Nations</w:t>
      </w:r>
      <w:r>
        <w:rPr>
          <w:spacing w:val="-8"/>
        </w:rPr>
        <w:t> </w:t>
      </w:r>
      <w:r>
        <w:rPr/>
        <w:t>rights.</w:t>
      </w:r>
      <w:r>
        <w:rPr>
          <w:spacing w:val="43"/>
        </w:rPr>
        <w:t> </w:t>
      </w:r>
      <w:r>
        <w:rPr/>
        <w:t>In</w:t>
      </w:r>
      <w:r>
        <w:rPr>
          <w:spacing w:val="-6"/>
        </w:rPr>
        <w:t> </w:t>
      </w:r>
      <w:r>
        <w:rPr/>
        <w:t>BC,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</w:t>
      </w:r>
      <w:r>
        <w:rPr>
          <w:spacing w:val="-8"/>
        </w:rPr>
        <w:t> </w:t>
      </w:r>
      <w:r>
        <w:rPr/>
        <w:t>Nations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“dispossessed</w:t>
      </w:r>
      <w:r>
        <w:rPr>
          <w:spacing w:val="-8"/>
        </w:rPr>
        <w:t> </w:t>
      </w:r>
      <w:r>
        <w:rPr/>
        <w:t>of</w:t>
      </w:r>
      <w:r>
        <w:rPr>
          <w:spacing w:val="-51"/>
        </w:rPr>
        <w:t> </w:t>
      </w:r>
      <w:r>
        <w:rPr/>
        <w:t>their</w:t>
      </w:r>
      <w:r>
        <w:rPr>
          <w:spacing w:val="-8"/>
        </w:rPr>
        <w:t> </w:t>
      </w:r>
      <w:r>
        <w:rPr/>
        <w:t>lands”</w:t>
      </w:r>
      <w:r>
        <w:rPr>
          <w:spacing w:val="-8"/>
        </w:rPr>
        <w:t> </w:t>
      </w:r>
      <w:r>
        <w:rPr/>
        <w:t>without</w:t>
      </w:r>
      <w:r>
        <w:rPr>
          <w:spacing w:val="-8"/>
        </w:rPr>
        <w:t> </w:t>
      </w:r>
      <w:r>
        <w:rPr/>
        <w:t>treaties.</w:t>
      </w:r>
      <w:hyperlink w:history="true" w:anchor="_bookmark33">
        <w:r>
          <w:rPr>
            <w:vertAlign w:val="superscript"/>
          </w:rPr>
          <w:t>34</w:t>
        </w:r>
        <w:r>
          <w:rPr>
            <w:spacing w:val="-9"/>
            <w:vertAlign w:val="baseline"/>
          </w:rPr>
          <w:t> </w:t>
        </w:r>
      </w:hyperlink>
      <w:r>
        <w:rPr>
          <w:vertAlign w:val="baseline"/>
        </w:rPr>
        <w:t>Therefore,</w:t>
      </w:r>
      <w:r>
        <w:rPr>
          <w:spacing w:val="-7"/>
          <w:vertAlign w:val="baseline"/>
        </w:rPr>
        <w:t> </w:t>
      </w:r>
      <w:r>
        <w:rPr>
          <w:vertAlign w:val="baseline"/>
        </w:rPr>
        <w:t>it</w:t>
      </w:r>
      <w:r>
        <w:rPr>
          <w:spacing w:val="-8"/>
          <w:vertAlign w:val="baseline"/>
        </w:rPr>
        <w:t> </w:t>
      </w:r>
      <w:r>
        <w:rPr>
          <w:vertAlign w:val="baseline"/>
        </w:rPr>
        <w:t>makes</w:t>
      </w:r>
      <w:r>
        <w:rPr>
          <w:spacing w:val="-6"/>
          <w:vertAlign w:val="baseline"/>
        </w:rPr>
        <w:t> </w:t>
      </w:r>
      <w:r>
        <w:rPr>
          <w:vertAlign w:val="baseline"/>
        </w:rPr>
        <w:t>sense</w:t>
      </w:r>
      <w:r>
        <w:rPr>
          <w:spacing w:val="-7"/>
          <w:vertAlign w:val="baseline"/>
        </w:rPr>
        <w:t> </w:t>
      </w:r>
      <w:r>
        <w:rPr>
          <w:vertAlign w:val="baseline"/>
        </w:rPr>
        <w:t>that</w:t>
      </w:r>
      <w:r>
        <w:rPr>
          <w:spacing w:val="-6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rally</w:t>
      </w:r>
      <w:r>
        <w:rPr>
          <w:spacing w:val="-8"/>
          <w:vertAlign w:val="baseline"/>
        </w:rPr>
        <w:t> </w:t>
      </w:r>
      <w:r>
        <w:rPr>
          <w:vertAlign w:val="baseline"/>
        </w:rPr>
        <w:t>that</w:t>
      </w:r>
      <w:r>
        <w:rPr>
          <w:spacing w:val="-6"/>
          <w:vertAlign w:val="baseline"/>
        </w:rPr>
        <w:t> </w:t>
      </w:r>
      <w:r>
        <w:rPr>
          <w:vertAlign w:val="baseline"/>
        </w:rPr>
        <w:t>I</w:t>
      </w:r>
      <w:r>
        <w:rPr>
          <w:spacing w:val="-8"/>
          <w:vertAlign w:val="baseline"/>
        </w:rPr>
        <w:t> </w:t>
      </w:r>
      <w:r>
        <w:rPr>
          <w:vertAlign w:val="baseline"/>
        </w:rPr>
        <w:t>attended,</w:t>
      </w:r>
      <w:r>
        <w:rPr>
          <w:spacing w:val="-8"/>
          <w:vertAlign w:val="baseline"/>
        </w:rPr>
        <w:t> </w:t>
      </w:r>
      <w:r>
        <w:rPr>
          <w:vertAlign w:val="baseline"/>
        </w:rPr>
        <w:t>Siegle</w:t>
      </w: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72pt;margin-top:9.862696pt;width:117pt;height:.5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37" w:lineRule="auto" w:before="34" w:after="0"/>
        <w:ind w:left="801" w:right="1538" w:firstLine="0"/>
        <w:jc w:val="left"/>
        <w:rPr>
          <w:sz w:val="20"/>
        </w:rPr>
      </w:pPr>
      <w:bookmarkStart w:name="_bookmark31" w:id="49"/>
      <w:bookmarkEnd w:id="49"/>
      <w:r>
        <w:rPr/>
      </w:r>
      <w:bookmarkStart w:name="_bookmark31" w:id="50"/>
      <w:bookmarkEnd w:id="50"/>
      <w:r>
        <w:rPr>
          <w:sz w:val="16"/>
        </w:rPr>
        <w:t>R</w:t>
      </w:r>
      <w:r>
        <w:rPr>
          <w:sz w:val="16"/>
        </w:rPr>
        <w:t>ichard</w:t>
      </w:r>
      <w:r>
        <w:rPr>
          <w:spacing w:val="-4"/>
          <w:sz w:val="16"/>
        </w:rPr>
        <w:t> </w:t>
      </w:r>
      <w:r>
        <w:rPr>
          <w:sz w:val="16"/>
        </w:rPr>
        <w:t>Girard,</w:t>
      </w:r>
      <w:r>
        <w:rPr>
          <w:spacing w:val="-5"/>
          <w:sz w:val="16"/>
        </w:rPr>
        <w:t> </w:t>
      </w:r>
      <w:r>
        <w:rPr>
          <w:sz w:val="16"/>
        </w:rPr>
        <w:t>“</w:t>
      </w:r>
      <w:r>
        <w:rPr>
          <w:spacing w:val="-4"/>
          <w:sz w:val="16"/>
        </w:rPr>
        <w:t> </w:t>
      </w:r>
      <w:r>
        <w:rPr>
          <w:sz w:val="16"/>
        </w:rPr>
        <w:t>Out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Tar</w:t>
      </w:r>
      <w:r>
        <w:rPr>
          <w:spacing w:val="-5"/>
          <w:sz w:val="16"/>
        </w:rPr>
        <w:t> </w:t>
      </w:r>
      <w:r>
        <w:rPr>
          <w:sz w:val="16"/>
        </w:rPr>
        <w:t>Sands</w:t>
      </w:r>
      <w:r>
        <w:rPr>
          <w:spacing w:val="-5"/>
          <w:sz w:val="16"/>
        </w:rPr>
        <w:t> </w:t>
      </w:r>
      <w:r>
        <w:rPr>
          <w:sz w:val="16"/>
        </w:rPr>
        <w:t>Mainline:</w:t>
      </w:r>
      <w:r>
        <w:rPr>
          <w:spacing w:val="-6"/>
          <w:sz w:val="16"/>
        </w:rPr>
        <w:t> </w:t>
      </w:r>
      <w:r>
        <w:rPr>
          <w:sz w:val="16"/>
        </w:rPr>
        <w:t>Mapping</w:t>
      </w:r>
      <w:r>
        <w:rPr>
          <w:spacing w:val="-4"/>
          <w:sz w:val="16"/>
        </w:rPr>
        <w:t> </w:t>
      </w:r>
      <w:r>
        <w:rPr>
          <w:sz w:val="16"/>
        </w:rPr>
        <w:t>Enbridge’s</w:t>
      </w:r>
      <w:r>
        <w:rPr>
          <w:spacing w:val="-4"/>
          <w:sz w:val="16"/>
        </w:rPr>
        <w:t> </w:t>
      </w:r>
      <w:r>
        <w:rPr>
          <w:sz w:val="16"/>
        </w:rPr>
        <w:t>Dirty</w:t>
      </w:r>
      <w:r>
        <w:rPr>
          <w:spacing w:val="-5"/>
          <w:sz w:val="16"/>
        </w:rPr>
        <w:t> </w:t>
      </w:r>
      <w:r>
        <w:rPr>
          <w:sz w:val="16"/>
        </w:rPr>
        <w:t>Web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Pipelines,</w:t>
      </w:r>
      <w:r>
        <w:rPr>
          <w:spacing w:val="-5"/>
          <w:sz w:val="16"/>
        </w:rPr>
        <w:t> </w:t>
      </w:r>
      <w:r>
        <w:rPr>
          <w:sz w:val="16"/>
        </w:rPr>
        <w:t>”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27"/>
          <w:sz w:val="16"/>
        </w:rPr>
        <w:t> </w:t>
      </w:r>
      <w:r>
        <w:rPr>
          <w:sz w:val="16"/>
        </w:rPr>
        <w:t>Polaris</w:t>
      </w:r>
      <w:r>
        <w:rPr>
          <w:spacing w:val="-5"/>
          <w:sz w:val="16"/>
        </w:rPr>
        <w:t> </w:t>
      </w:r>
      <w:r>
        <w:rPr>
          <w:sz w:val="16"/>
        </w:rPr>
        <w:t>Institute</w:t>
      </w:r>
      <w:r>
        <w:rPr>
          <w:spacing w:val="-4"/>
          <w:sz w:val="16"/>
        </w:rPr>
        <w:t> </w:t>
      </w:r>
      <w:r>
        <w:rPr>
          <w:sz w:val="16"/>
        </w:rPr>
        <w:t>(</w:t>
      </w:r>
      <w:r>
        <w:rPr>
          <w:spacing w:val="-5"/>
          <w:sz w:val="16"/>
        </w:rPr>
        <w:t> </w:t>
      </w:r>
      <w:r>
        <w:rPr>
          <w:sz w:val="16"/>
        </w:rPr>
        <w:t>March</w:t>
      </w:r>
      <w:r>
        <w:rPr>
          <w:spacing w:val="-5"/>
          <w:sz w:val="16"/>
        </w:rPr>
        <w:t> </w:t>
      </w:r>
      <w:r>
        <w:rPr>
          <w:sz w:val="16"/>
        </w:rPr>
        <w:t>2012):</w:t>
      </w:r>
      <w:r>
        <w:rPr>
          <w:spacing w:val="-5"/>
          <w:sz w:val="16"/>
        </w:rPr>
        <w:t> </w:t>
      </w:r>
      <w:r>
        <w:rPr>
          <w:sz w:val="16"/>
        </w:rPr>
        <w:t>53,</w:t>
      </w:r>
      <w:r>
        <w:rPr>
          <w:spacing w:val="1"/>
          <w:sz w:val="16"/>
        </w:rPr>
        <w:t> </w:t>
      </w:r>
      <w:r>
        <w:rPr>
          <w:sz w:val="16"/>
        </w:rPr>
        <w:t>ac</w:t>
      </w:r>
      <w:bookmarkStart w:name="_bookmark32" w:id="51"/>
      <w:bookmarkEnd w:id="51"/>
      <w:r>
        <w:rPr>
          <w:sz w:val="16"/>
        </w:rPr>
        <w:t>ce</w:t>
      </w:r>
      <w:r>
        <w:rPr>
          <w:sz w:val="16"/>
        </w:rPr>
        <w:t>ssed</w:t>
      </w:r>
      <w:r>
        <w:rPr>
          <w:spacing w:val="-1"/>
          <w:sz w:val="16"/>
        </w:rPr>
        <w:t> </w:t>
      </w:r>
      <w:r>
        <w:rPr>
          <w:sz w:val="16"/>
        </w:rPr>
        <w:t>August</w:t>
      </w:r>
      <w:r>
        <w:rPr>
          <w:spacing w:val="1"/>
          <w:sz w:val="16"/>
        </w:rPr>
        <w:t> </w:t>
      </w:r>
      <w:r>
        <w:rPr>
          <w:sz w:val="16"/>
        </w:rPr>
        <w:t>5,</w:t>
      </w:r>
      <w:r>
        <w:rPr>
          <w:spacing w:val="-3"/>
          <w:sz w:val="16"/>
        </w:rPr>
        <w:t> </w:t>
      </w:r>
      <w:r>
        <w:rPr>
          <w:sz w:val="16"/>
        </w:rPr>
        <w:t>2014,</w:t>
      </w:r>
      <w:r>
        <w:rPr>
          <w:spacing w:val="-2"/>
          <w:sz w:val="16"/>
        </w:rPr>
        <w:t> </w:t>
      </w:r>
      <w:hyperlink r:id="rId17">
        <w:r>
          <w:rPr>
            <w:sz w:val="16"/>
          </w:rPr>
          <w:t>http://www.tarsandswatch.org/files/Updated%20Enbridge%20Profile.pdf.</w:t>
        </w:r>
      </w:hyperlink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40" w:lineRule="auto" w:before="1" w:after="0"/>
        <w:ind w:left="801" w:right="1174" w:firstLine="0"/>
        <w:jc w:val="left"/>
        <w:rPr>
          <w:sz w:val="20"/>
        </w:rPr>
      </w:pPr>
      <w:r>
        <w:rPr>
          <w:sz w:val="16"/>
        </w:rPr>
        <w:t>“Story of Corporate Deceit: How Enbridge Erased BC Islands,” David Suzuki Foundation, accessed August 7, 2014,</w:t>
      </w:r>
      <w:r>
        <w:rPr>
          <w:spacing w:val="1"/>
          <w:sz w:val="16"/>
        </w:rPr>
        <w:t> </w:t>
      </w:r>
      <w:hyperlink r:id="rId18">
        <w:r>
          <w:rPr>
            <w:spacing w:val="-1"/>
            <w:sz w:val="16"/>
          </w:rPr>
          <w:t>http://www.davidsuzuki.org/issues/oceans/projects/healthy-oceans/pacific-ocean-stories/story-of-corporate-deception-how-enbridge-erased-</w:t>
        </w:r>
      </w:hyperlink>
      <w:r>
        <w:rPr>
          <w:sz w:val="16"/>
        </w:rPr>
        <w:t> bc-islands-1/.</w:t>
      </w:r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43" w:lineRule="exact" w:before="0" w:after="0"/>
        <w:ind w:left="1042" w:right="0" w:hanging="241"/>
        <w:jc w:val="left"/>
        <w:rPr>
          <w:sz w:val="20"/>
        </w:rPr>
      </w:pPr>
      <w:bookmarkStart w:name="_bookmark33" w:id="52"/>
      <w:bookmarkEnd w:id="52"/>
      <w:r>
        <w:rPr/>
      </w:r>
      <w:bookmarkStart w:name="_bookmark33" w:id="53"/>
      <w:bookmarkEnd w:id="53"/>
      <w:r>
        <w:rPr>
          <w:spacing w:val="-1"/>
          <w:sz w:val="16"/>
        </w:rPr>
        <w:t>“</w:t>
      </w:r>
      <w:r>
        <w:rPr>
          <w:spacing w:val="-1"/>
          <w:sz w:val="16"/>
        </w:rPr>
        <w:t>Indian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Land,”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last</w:t>
      </w:r>
      <w:r>
        <w:rPr>
          <w:spacing w:val="-5"/>
          <w:sz w:val="16"/>
        </w:rPr>
        <w:t> </w:t>
      </w:r>
      <w:r>
        <w:rPr>
          <w:spacing w:val="-1"/>
          <w:sz w:val="16"/>
        </w:rPr>
        <w:t>updated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modified</w:t>
      </w:r>
      <w:r>
        <w:rPr>
          <w:spacing w:val="-6"/>
          <w:sz w:val="16"/>
        </w:rPr>
        <w:t> </w:t>
      </w:r>
      <w:r>
        <w:rPr>
          <w:spacing w:val="-1"/>
          <w:sz w:val="16"/>
        </w:rPr>
        <w:t>November</w:t>
      </w:r>
      <w:r>
        <w:rPr>
          <w:spacing w:val="-7"/>
          <w:sz w:val="16"/>
        </w:rPr>
        <w:t> </w:t>
      </w:r>
      <w:r>
        <w:rPr>
          <w:sz w:val="16"/>
        </w:rPr>
        <w:t>8,</w:t>
      </w:r>
      <w:r>
        <w:rPr>
          <w:spacing w:val="-5"/>
          <w:sz w:val="16"/>
        </w:rPr>
        <w:t> </w:t>
      </w:r>
      <w:r>
        <w:rPr>
          <w:sz w:val="16"/>
        </w:rPr>
        <w:t>2008,</w:t>
      </w:r>
      <w:r>
        <w:rPr>
          <w:spacing w:val="-7"/>
          <w:sz w:val="16"/>
        </w:rPr>
        <w:t> </w:t>
      </w:r>
      <w:r>
        <w:rPr>
          <w:sz w:val="16"/>
        </w:rPr>
        <w:t>accessed</w:t>
      </w:r>
      <w:r>
        <w:rPr>
          <w:spacing w:val="-6"/>
          <w:sz w:val="16"/>
        </w:rPr>
        <w:t> </w:t>
      </w:r>
      <w:r>
        <w:rPr>
          <w:sz w:val="16"/>
        </w:rPr>
        <w:t>August</w:t>
      </w:r>
      <w:r>
        <w:rPr>
          <w:spacing w:val="-6"/>
          <w:sz w:val="16"/>
        </w:rPr>
        <w:t> </w:t>
      </w:r>
      <w:r>
        <w:rPr>
          <w:sz w:val="16"/>
        </w:rPr>
        <w:t>17,</w:t>
      </w:r>
      <w:r>
        <w:rPr>
          <w:spacing w:val="-6"/>
          <w:sz w:val="16"/>
        </w:rPr>
        <w:t> </w:t>
      </w:r>
      <w:r>
        <w:rPr>
          <w:sz w:val="16"/>
        </w:rPr>
        <w:t>2014,</w:t>
      </w:r>
      <w:r>
        <w:rPr>
          <w:spacing w:val="-7"/>
          <w:sz w:val="16"/>
        </w:rPr>
        <w:t> </w:t>
      </w:r>
      <w:hyperlink r:id="rId19">
        <w:r>
          <w:rPr>
            <w:sz w:val="16"/>
          </w:rPr>
          <w:t>http://www.firstnations.de/indian_land.htm.</w:t>
        </w:r>
      </w:hyperlink>
    </w:p>
    <w:p>
      <w:pPr>
        <w:spacing w:after="0" w:line="243" w:lineRule="exact"/>
        <w:jc w:val="left"/>
        <w:rPr>
          <w:sz w:val="20"/>
        </w:rPr>
        <w:sectPr>
          <w:pgSz w:w="12240" w:h="15840"/>
          <w:pgMar w:top="1420" w:bottom="280" w:left="640" w:right="380"/>
        </w:sectPr>
      </w:pPr>
    </w:p>
    <w:p>
      <w:pPr>
        <w:pStyle w:val="BodyText"/>
        <w:spacing w:line="480" w:lineRule="auto" w:before="45"/>
        <w:ind w:left="801" w:right="1088"/>
      </w:pPr>
      <w:r>
        <w:rPr/>
        <w:t>welcomed the crowd to the “traditional unceded land of the Musquiem people”.</w:t>
      </w:r>
      <w:hyperlink w:history="true" w:anchor="_bookmark34">
        <w:r>
          <w:rPr>
            <w:vertAlign w:val="superscript"/>
          </w:rPr>
          <w:t>35</w:t>
        </w:r>
        <w:r>
          <w:rPr>
            <w:vertAlign w:val="baseline"/>
          </w:rPr>
          <w:t> </w:t>
        </w:r>
      </w:hyperlink>
      <w:r>
        <w:rPr>
          <w:vertAlign w:val="baseline"/>
        </w:rPr>
        <w:t>There are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 59 different treaty negations of land claims, involving almost 2/3 of the First Nations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 in B.C underway. According to the BC Treaty Commission, “</w:t>
      </w:r>
      <w:r>
        <w:rPr>
          <w:color w:val="1B1B1B"/>
          <w:vertAlign w:val="baseline"/>
        </w:rPr>
        <w:t>BC treaty negotiations are</w:t>
      </w:r>
      <w:r>
        <w:rPr>
          <w:color w:val="1B1B1B"/>
          <w:spacing w:val="1"/>
          <w:vertAlign w:val="baseline"/>
        </w:rPr>
        <w:t> </w:t>
      </w:r>
      <w:r>
        <w:rPr>
          <w:color w:val="1B1B1B"/>
          <w:vertAlign w:val="baseline"/>
        </w:rPr>
        <w:t>arguably the most complex set of negotiations ever undertaken in the world”.</w:t>
      </w:r>
      <w:hyperlink w:history="true" w:anchor="_bookmark35">
        <w:r>
          <w:rPr>
            <w:color w:val="1B1B1B"/>
            <w:vertAlign w:val="superscript"/>
          </w:rPr>
          <w:t>36</w:t>
        </w:r>
      </w:hyperlink>
      <w:r>
        <w:rPr>
          <w:color w:val="1B1B1B"/>
          <w:vertAlign w:val="baseline"/>
        </w:rPr>
        <w:t> </w:t>
      </w:r>
      <w:r>
        <w:rPr>
          <w:vertAlign w:val="baseline"/>
        </w:rPr>
        <w:t>These legal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processes which may formalize traditional land claims are important, as Article number 19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UN</w:t>
      </w:r>
      <w:r>
        <w:rPr>
          <w:spacing w:val="-4"/>
          <w:vertAlign w:val="baseline"/>
        </w:rPr>
        <w:t> </w:t>
      </w:r>
      <w:r>
        <w:rPr>
          <w:vertAlign w:val="baseline"/>
        </w:rPr>
        <w:t>Declaration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Rights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Indigenous</w:t>
      </w:r>
      <w:r>
        <w:rPr>
          <w:spacing w:val="-5"/>
          <w:vertAlign w:val="baseline"/>
        </w:rPr>
        <w:t> </w:t>
      </w:r>
      <w:r>
        <w:rPr>
          <w:vertAlign w:val="baseline"/>
        </w:rPr>
        <w:t>Peoples,</w:t>
      </w:r>
      <w:r>
        <w:rPr>
          <w:spacing w:val="-5"/>
          <w:vertAlign w:val="baseline"/>
        </w:rPr>
        <w:t> </w:t>
      </w:r>
      <w:r>
        <w:rPr>
          <w:vertAlign w:val="baseline"/>
        </w:rPr>
        <w:t>which</w:t>
      </w:r>
      <w:r>
        <w:rPr>
          <w:spacing w:val="-4"/>
          <w:vertAlign w:val="baseline"/>
        </w:rPr>
        <w:t> </w:t>
      </w:r>
      <w:r>
        <w:rPr>
          <w:vertAlign w:val="baseline"/>
        </w:rPr>
        <w:t>Canada</w:t>
      </w:r>
      <w:r>
        <w:rPr>
          <w:spacing w:val="-6"/>
          <w:vertAlign w:val="baseline"/>
        </w:rPr>
        <w:t> </w:t>
      </w:r>
      <w:r>
        <w:rPr>
          <w:vertAlign w:val="baseline"/>
        </w:rPr>
        <w:t>signed</w:t>
      </w:r>
      <w:r>
        <w:rPr>
          <w:spacing w:val="-5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2010,</w:t>
      </w:r>
      <w:r>
        <w:rPr>
          <w:spacing w:val="-5"/>
          <w:vertAlign w:val="baseline"/>
        </w:rPr>
        <w:t> </w:t>
      </w:r>
      <w:r>
        <w:rPr>
          <w:vertAlign w:val="baseline"/>
        </w:rPr>
        <w:t>as</w:t>
      </w:r>
      <w:r>
        <w:rPr>
          <w:spacing w:val="-3"/>
          <w:vertAlign w:val="baseline"/>
        </w:rPr>
        <w:t> </w:t>
      </w:r>
      <w:r>
        <w:rPr>
          <w:vertAlign w:val="baseline"/>
        </w:rPr>
        <w:t>well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51"/>
          <w:vertAlign w:val="baseline"/>
        </w:rPr>
        <w:t> </w:t>
      </w:r>
      <w:r>
        <w:rPr>
          <w:vertAlign w:val="baseline"/>
        </w:rPr>
        <w:t>Canadian</w:t>
      </w:r>
      <w:r>
        <w:rPr>
          <w:spacing w:val="-7"/>
          <w:vertAlign w:val="baseline"/>
        </w:rPr>
        <w:t> </w:t>
      </w:r>
      <w:r>
        <w:rPr>
          <w:vertAlign w:val="baseline"/>
        </w:rPr>
        <w:t>law,</w:t>
      </w:r>
      <w:r>
        <w:rPr>
          <w:spacing w:val="-8"/>
          <w:vertAlign w:val="baseline"/>
        </w:rPr>
        <w:t> </w:t>
      </w:r>
      <w:r>
        <w:rPr>
          <w:vertAlign w:val="baseline"/>
        </w:rPr>
        <w:t>requires</w:t>
      </w:r>
      <w:r>
        <w:rPr>
          <w:spacing w:val="-9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-6"/>
          <w:vertAlign w:val="baseline"/>
        </w:rPr>
        <w:t> </w:t>
      </w:r>
      <w:r>
        <w:rPr>
          <w:vertAlign w:val="baseline"/>
        </w:rPr>
        <w:t>consolation</w:t>
      </w:r>
      <w:r>
        <w:rPr>
          <w:spacing w:val="-7"/>
          <w:vertAlign w:val="baseline"/>
        </w:rPr>
        <w:t> </w:t>
      </w:r>
      <w:r>
        <w:rPr>
          <w:vertAlign w:val="baseline"/>
        </w:rPr>
        <w:t>with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First</w:t>
      </w:r>
      <w:r>
        <w:rPr>
          <w:spacing w:val="-9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order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proceed</w:t>
      </w:r>
      <w:r>
        <w:rPr>
          <w:spacing w:val="-8"/>
          <w:vertAlign w:val="baseline"/>
        </w:rPr>
        <w:t> </w:t>
      </w:r>
      <w:r>
        <w:rPr>
          <w:vertAlign w:val="baseline"/>
        </w:rPr>
        <w:t>with</w:t>
      </w:r>
      <w:r>
        <w:rPr>
          <w:spacing w:val="-7"/>
          <w:vertAlign w:val="baseline"/>
        </w:rPr>
        <w:t> </w:t>
      </w:r>
      <w:r>
        <w:rPr>
          <w:vertAlign w:val="baseline"/>
        </w:rPr>
        <w:t>any</w:t>
      </w:r>
      <w:r>
        <w:rPr>
          <w:spacing w:val="-51"/>
          <w:vertAlign w:val="baseline"/>
        </w:rPr>
        <w:t> </w:t>
      </w:r>
      <w:r>
        <w:rPr>
          <w:vertAlign w:val="baseline"/>
        </w:rPr>
        <w:t>activity that occurs in their land. </w:t>
      </w:r>
      <w:hyperlink w:history="true" w:anchor="_bookmark36">
        <w:r>
          <w:rPr>
            <w:vertAlign w:val="superscript"/>
          </w:rPr>
          <w:t>37</w:t>
        </w:r>
        <w:r>
          <w:rPr>
            <w:vertAlign w:val="baseline"/>
          </w:rPr>
          <w:t> </w:t>
        </w:r>
      </w:hyperlink>
      <w:r>
        <w:rPr>
          <w:vertAlign w:val="baseline"/>
        </w:rPr>
        <w:t>Article 26 specifies that “Indigenous peoples have the right</w:t>
      </w:r>
      <w:r>
        <w:rPr>
          <w:spacing w:val="1"/>
          <w:vertAlign w:val="baseline"/>
        </w:rPr>
        <w:t> </w:t>
      </w:r>
      <w:r>
        <w:rPr>
          <w:vertAlign w:val="baseline"/>
        </w:rPr>
        <w:t>to own, use, develop and control the lands, territories and resources that they possess by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 of traditional ownership”, while Article 29 goes on to declare that “Indigenous peoples</w:t>
      </w:r>
      <w:r>
        <w:rPr>
          <w:spacing w:val="1"/>
          <w:vertAlign w:val="baseline"/>
        </w:rPr>
        <w:t> </w:t>
      </w:r>
      <w:r>
        <w:rPr>
          <w:vertAlign w:val="baseline"/>
        </w:rPr>
        <w:t>have the right to the conservation and protection of the environment and the productive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 of their lands or territories and resources.”</w:t>
      </w:r>
      <w:hyperlink w:history="true" w:anchor="_bookmark37">
        <w:r>
          <w:rPr>
            <w:vertAlign w:val="superscript"/>
          </w:rPr>
          <w:t>38</w:t>
        </w:r>
      </w:hyperlink>
      <w:r>
        <w:rPr>
          <w:vertAlign w:val="baseline"/>
        </w:rPr>
        <w:t> At the rally, Chief Stewart said that “…the</w:t>
      </w:r>
      <w:r>
        <w:rPr>
          <w:spacing w:val="-52"/>
          <w:vertAlign w:val="baseline"/>
        </w:rPr>
        <w:t> </w:t>
      </w:r>
      <w:r>
        <w:rPr>
          <w:vertAlign w:val="baseline"/>
        </w:rPr>
        <w:t>Harper government has declared war on the rights of indigenous peoples…This is a human</w:t>
      </w:r>
      <w:r>
        <w:rPr>
          <w:spacing w:val="1"/>
          <w:vertAlign w:val="baseline"/>
        </w:rPr>
        <w:t> </w:t>
      </w:r>
      <w:r>
        <w:rPr>
          <w:vertAlign w:val="baseline"/>
        </w:rPr>
        <w:t>rights</w:t>
      </w:r>
      <w:r>
        <w:rPr>
          <w:spacing w:val="-9"/>
          <w:vertAlign w:val="baseline"/>
        </w:rPr>
        <w:t> </w:t>
      </w:r>
      <w:r>
        <w:rPr>
          <w:vertAlign w:val="baseline"/>
        </w:rPr>
        <w:t>issue,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we</w:t>
      </w:r>
      <w:r>
        <w:rPr>
          <w:spacing w:val="-7"/>
          <w:vertAlign w:val="baseline"/>
        </w:rPr>
        <w:t> </w:t>
      </w:r>
      <w:r>
        <w:rPr>
          <w:vertAlign w:val="baseline"/>
        </w:rPr>
        <w:t>have</w:t>
      </w:r>
      <w:r>
        <w:rPr>
          <w:spacing w:val="-7"/>
          <w:vertAlign w:val="baseline"/>
        </w:rPr>
        <w:t> </w:t>
      </w:r>
      <w:r>
        <w:rPr>
          <w:vertAlign w:val="baseline"/>
        </w:rPr>
        <w:t>every</w:t>
      </w:r>
      <w:r>
        <w:rPr>
          <w:spacing w:val="-7"/>
          <w:vertAlign w:val="baseline"/>
        </w:rPr>
        <w:t> </w:t>
      </w:r>
      <w:r>
        <w:rPr>
          <w:vertAlign w:val="baseline"/>
        </w:rPr>
        <w:t>right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protect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futures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our</w:t>
      </w:r>
      <w:r>
        <w:rPr>
          <w:spacing w:val="-6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grandchildren.”</w:t>
      </w:r>
      <w:hyperlink w:history="true" w:anchor="_bookmark38">
        <w:r>
          <w:rPr>
            <w:vertAlign w:val="superscript"/>
          </w:rPr>
          <w:t>39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First Nations believe that even if their territories aren’t yet formally recognized by the state,</w:t>
      </w:r>
      <w:r>
        <w:rPr>
          <w:spacing w:val="1"/>
          <w:vertAlign w:val="baseline"/>
        </w:rPr>
        <w:t> </w:t>
      </w:r>
      <w:r>
        <w:rPr>
          <w:vertAlign w:val="baseline"/>
        </w:rPr>
        <w:t>they have right to stop pipeline development on their traditional lands. Chief Phillip at the rally</w:t>
      </w:r>
      <w:r>
        <w:rPr>
          <w:spacing w:val="1"/>
          <w:vertAlign w:val="baseline"/>
        </w:rPr>
        <w:t> </w:t>
      </w:r>
      <w:r>
        <w:rPr>
          <w:vertAlign w:val="baseline"/>
        </w:rPr>
        <w:t>when he said that said “I’m a pacifist, but I’m not sure for how much longer I’m going to remain</w:t>
      </w:r>
      <w:r>
        <w:rPr>
          <w:spacing w:val="-53"/>
          <w:vertAlign w:val="baseline"/>
        </w:rPr>
        <w:t> </w:t>
      </w:r>
      <w:r>
        <w:rPr>
          <w:vertAlign w:val="baseline"/>
        </w:rPr>
        <w:t>that</w:t>
      </w:r>
      <w:r>
        <w:rPr>
          <w:spacing w:val="-10"/>
          <w:vertAlign w:val="baseline"/>
        </w:rPr>
        <w:t> </w:t>
      </w:r>
      <w:r>
        <w:rPr>
          <w:vertAlign w:val="baseline"/>
        </w:rPr>
        <w:t>way”.</w:t>
      </w:r>
      <w:hyperlink w:history="true" w:anchor="_bookmark39">
        <w:r>
          <w:rPr>
            <w:vertAlign w:val="superscript"/>
          </w:rPr>
          <w:t>40</w:t>
        </w:r>
        <w:r>
          <w:rPr>
            <w:spacing w:val="-10"/>
            <w:vertAlign w:val="baseline"/>
          </w:rPr>
          <w:t> </w:t>
        </w:r>
      </w:hyperlink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frustration</w:t>
      </w:r>
      <w:r>
        <w:rPr>
          <w:spacing w:val="-9"/>
          <w:vertAlign w:val="baseline"/>
        </w:rPr>
        <w:t> </w:t>
      </w:r>
      <w:r>
        <w:rPr>
          <w:vertAlign w:val="baseline"/>
        </w:rPr>
        <w:t>over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government’s</w:t>
      </w:r>
      <w:r>
        <w:rPr>
          <w:spacing w:val="-10"/>
          <w:vertAlign w:val="baseline"/>
        </w:rPr>
        <w:t> </w:t>
      </w:r>
      <w:r>
        <w:rPr>
          <w:vertAlign w:val="baseline"/>
        </w:rPr>
        <w:t>disregard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First</w:t>
      </w:r>
      <w:r>
        <w:rPr>
          <w:spacing w:val="-10"/>
          <w:vertAlign w:val="baseline"/>
        </w:rPr>
        <w:t> </w:t>
      </w:r>
      <w:r>
        <w:rPr>
          <w:vertAlign w:val="baseline"/>
        </w:rPr>
        <w:t>Nations</w:t>
      </w:r>
      <w:r>
        <w:rPr>
          <w:spacing w:val="-9"/>
          <w:vertAlign w:val="baseline"/>
        </w:rPr>
        <w:t> </w:t>
      </w:r>
      <w:r>
        <w:rPr>
          <w:vertAlign w:val="baseline"/>
        </w:rPr>
        <w:t>rights</w:t>
      </w:r>
      <w:r>
        <w:rPr>
          <w:spacing w:val="-9"/>
          <w:vertAlign w:val="baseline"/>
        </w:rPr>
        <w:t> </w:t>
      </w:r>
      <w:r>
        <w:rPr>
          <w:vertAlign w:val="baseline"/>
        </w:rPr>
        <w:t>may</w:t>
      </w:r>
      <w:r>
        <w:rPr>
          <w:spacing w:val="-9"/>
          <w:vertAlign w:val="baseline"/>
        </w:rPr>
        <w:t> </w:t>
      </w:r>
      <w:r>
        <w:rPr>
          <w:vertAlign w:val="baseline"/>
        </w:rPr>
        <w:t>lead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rect style="position:absolute;margin-left:72pt;margin-top:8.399219pt;width:117pt;height:.5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40" w:lineRule="auto" w:before="32" w:after="0"/>
        <w:ind w:left="1042" w:right="0" w:hanging="241"/>
        <w:jc w:val="left"/>
        <w:rPr>
          <w:sz w:val="20"/>
        </w:rPr>
      </w:pPr>
      <w:bookmarkStart w:name="_bookmark34" w:id="54"/>
      <w:bookmarkEnd w:id="54"/>
      <w:r>
        <w:rPr/>
      </w:r>
      <w:bookmarkStart w:name="_bookmark34" w:id="55"/>
      <w:bookmarkEnd w:id="55"/>
      <w:r>
        <w:rPr>
          <w:sz w:val="16"/>
        </w:rPr>
        <w:t>Aud</w:t>
      </w:r>
      <w:r>
        <w:rPr>
          <w:sz w:val="16"/>
        </w:rPr>
        <w:t>rey</w:t>
      </w:r>
      <w:r>
        <w:rPr>
          <w:spacing w:val="-6"/>
          <w:sz w:val="16"/>
        </w:rPr>
        <w:t> </w:t>
      </w:r>
      <w:r>
        <w:rPr>
          <w:sz w:val="16"/>
        </w:rPr>
        <w:t>Siegle,</w:t>
      </w:r>
      <w:r>
        <w:rPr>
          <w:spacing w:val="-6"/>
          <w:sz w:val="16"/>
        </w:rPr>
        <w:t> </w:t>
      </w:r>
      <w:r>
        <w:rPr>
          <w:sz w:val="16"/>
        </w:rPr>
        <w:t>(Anti-Pipeline</w:t>
      </w:r>
      <w:r>
        <w:rPr>
          <w:spacing w:val="-4"/>
          <w:sz w:val="16"/>
        </w:rPr>
        <w:t> </w:t>
      </w:r>
      <w:r>
        <w:rPr>
          <w:sz w:val="16"/>
        </w:rPr>
        <w:t>protest</w:t>
      </w:r>
      <w:r>
        <w:rPr>
          <w:spacing w:val="-7"/>
          <w:sz w:val="16"/>
        </w:rPr>
        <w:t> </w:t>
      </w:r>
      <w:r>
        <w:rPr>
          <w:sz w:val="16"/>
        </w:rPr>
        <w:t>speech,</w:t>
      </w:r>
      <w:r>
        <w:rPr>
          <w:spacing w:val="-7"/>
          <w:sz w:val="16"/>
        </w:rPr>
        <w:t> </w:t>
      </w:r>
      <w:r>
        <w:rPr>
          <w:sz w:val="16"/>
        </w:rPr>
        <w:t>Georgia</w:t>
      </w:r>
      <w:r>
        <w:rPr>
          <w:spacing w:val="-5"/>
          <w:sz w:val="16"/>
        </w:rPr>
        <w:t> </w:t>
      </w:r>
      <w:r>
        <w:rPr>
          <w:sz w:val="16"/>
        </w:rPr>
        <w:t>Street,</w:t>
      </w:r>
      <w:r>
        <w:rPr>
          <w:spacing w:val="-6"/>
          <w:sz w:val="16"/>
        </w:rPr>
        <w:t> </w:t>
      </w:r>
      <w:r>
        <w:rPr>
          <w:sz w:val="16"/>
        </w:rPr>
        <w:t>July</w:t>
      </w:r>
      <w:r>
        <w:rPr>
          <w:spacing w:val="-5"/>
          <w:sz w:val="16"/>
        </w:rPr>
        <w:t> </w:t>
      </w:r>
      <w:r>
        <w:rPr>
          <w:sz w:val="16"/>
        </w:rPr>
        <w:t>17,</w:t>
      </w:r>
      <w:r>
        <w:rPr>
          <w:spacing w:val="-8"/>
          <w:sz w:val="16"/>
        </w:rPr>
        <w:t> </w:t>
      </w:r>
      <w:r>
        <w:rPr>
          <w:sz w:val="16"/>
        </w:rPr>
        <w:t>2014.)</w:t>
      </w:r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40" w:lineRule="auto" w:before="0" w:after="0"/>
        <w:ind w:left="1042" w:right="0" w:hanging="241"/>
        <w:jc w:val="left"/>
        <w:rPr>
          <w:sz w:val="20"/>
        </w:rPr>
      </w:pPr>
      <w:bookmarkStart w:name="_bookmark35" w:id="56"/>
      <w:bookmarkEnd w:id="56"/>
      <w:r>
        <w:rPr/>
      </w:r>
      <w:bookmarkStart w:name="_bookmark36" w:id="57"/>
      <w:bookmarkEnd w:id="57"/>
      <w:r>
        <w:rPr/>
      </w:r>
      <w:bookmarkStart w:name="_bookmark36" w:id="58"/>
      <w:bookmarkEnd w:id="58"/>
      <w:r>
        <w:rPr>
          <w:spacing w:val="-1"/>
          <w:sz w:val="16"/>
        </w:rPr>
        <w:t>“</w:t>
      </w:r>
      <w:r>
        <w:rPr>
          <w:spacing w:val="-1"/>
          <w:sz w:val="16"/>
        </w:rPr>
        <w:t>Aboriginal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Rights,”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BC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Treaty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Commission,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accessed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August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11,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2014,</w:t>
      </w:r>
      <w:r>
        <w:rPr>
          <w:spacing w:val="-4"/>
          <w:sz w:val="16"/>
        </w:rPr>
        <w:t> </w:t>
      </w:r>
      <w:hyperlink r:id="rId20">
        <w:r>
          <w:rPr>
            <w:spacing w:val="-1"/>
            <w:sz w:val="16"/>
          </w:rPr>
          <w:t>http://www.bctreaty.net/files/issues_rights.php.</w:t>
        </w:r>
      </w:hyperlink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37" w:lineRule="auto" w:before="2" w:after="0"/>
        <w:ind w:left="801" w:right="2228" w:firstLine="0"/>
        <w:jc w:val="left"/>
        <w:rPr>
          <w:sz w:val="20"/>
        </w:rPr>
      </w:pPr>
      <w:r>
        <w:rPr>
          <w:sz w:val="16"/>
        </w:rPr>
        <w:t>“</w:t>
      </w:r>
      <w:r>
        <w:rPr>
          <w:spacing w:val="-7"/>
          <w:sz w:val="16"/>
        </w:rPr>
        <w:t> </w:t>
      </w:r>
      <w:r>
        <w:rPr>
          <w:sz w:val="16"/>
        </w:rPr>
        <w:t>United</w:t>
      </w:r>
      <w:r>
        <w:rPr>
          <w:spacing w:val="-6"/>
          <w:sz w:val="16"/>
        </w:rPr>
        <w:t> </w:t>
      </w:r>
      <w:r>
        <w:rPr>
          <w:sz w:val="16"/>
        </w:rPr>
        <w:t>Nations</w:t>
      </w:r>
      <w:r>
        <w:rPr>
          <w:spacing w:val="-6"/>
          <w:sz w:val="16"/>
        </w:rPr>
        <w:t> </w:t>
      </w:r>
      <w:r>
        <w:rPr>
          <w:sz w:val="16"/>
        </w:rPr>
        <w:t>Declaration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Rights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Indigenous</w:t>
      </w:r>
      <w:r>
        <w:rPr>
          <w:spacing w:val="-4"/>
          <w:sz w:val="16"/>
        </w:rPr>
        <w:t> </w:t>
      </w:r>
      <w:r>
        <w:rPr>
          <w:sz w:val="16"/>
        </w:rPr>
        <w:t>Peoples,”</w:t>
      </w:r>
      <w:r>
        <w:rPr>
          <w:spacing w:val="-7"/>
          <w:sz w:val="16"/>
        </w:rPr>
        <w:t> </w:t>
      </w:r>
      <w:r>
        <w:rPr>
          <w:sz w:val="16"/>
        </w:rPr>
        <w:t>United</w:t>
      </w:r>
      <w:r>
        <w:rPr>
          <w:spacing w:val="-4"/>
          <w:sz w:val="16"/>
        </w:rPr>
        <w:t> </w:t>
      </w:r>
      <w:r>
        <w:rPr>
          <w:sz w:val="16"/>
        </w:rPr>
        <w:t>Nations,</w:t>
      </w:r>
      <w:r>
        <w:rPr>
          <w:spacing w:val="-4"/>
          <w:sz w:val="16"/>
        </w:rPr>
        <w:t> </w:t>
      </w:r>
      <w:r>
        <w:rPr>
          <w:sz w:val="16"/>
        </w:rPr>
        <w:t>March</w:t>
      </w:r>
      <w:r>
        <w:rPr>
          <w:spacing w:val="-6"/>
          <w:sz w:val="16"/>
        </w:rPr>
        <w:t> </w:t>
      </w:r>
      <w:r>
        <w:rPr>
          <w:sz w:val="16"/>
        </w:rPr>
        <w:t>2008,</w:t>
      </w:r>
      <w:r>
        <w:rPr>
          <w:spacing w:val="-6"/>
          <w:sz w:val="16"/>
        </w:rPr>
        <w:t> </w:t>
      </w:r>
      <w:r>
        <w:rPr>
          <w:sz w:val="16"/>
        </w:rPr>
        <w:t>accessed</w:t>
      </w:r>
      <w:r>
        <w:rPr>
          <w:spacing w:val="-5"/>
          <w:sz w:val="16"/>
        </w:rPr>
        <w:t> </w:t>
      </w:r>
      <w:r>
        <w:rPr>
          <w:sz w:val="16"/>
        </w:rPr>
        <w:t>August</w:t>
      </w:r>
      <w:r>
        <w:rPr>
          <w:spacing w:val="-5"/>
          <w:sz w:val="16"/>
        </w:rPr>
        <w:t> </w:t>
      </w:r>
      <w:r>
        <w:rPr>
          <w:sz w:val="16"/>
        </w:rPr>
        <w:t>17,</w:t>
      </w:r>
      <w:r>
        <w:rPr>
          <w:spacing w:val="-4"/>
          <w:sz w:val="16"/>
        </w:rPr>
        <w:t> </w:t>
      </w:r>
      <w:r>
        <w:rPr>
          <w:sz w:val="16"/>
        </w:rPr>
        <w:t>2014,</w:t>
      </w:r>
      <w:r>
        <w:rPr>
          <w:spacing w:val="1"/>
          <w:sz w:val="16"/>
        </w:rPr>
        <w:t> </w:t>
      </w:r>
      <w:hyperlink r:id="rId21">
        <w:r>
          <w:rPr>
            <w:color w:val="000009"/>
            <w:sz w:val="16"/>
          </w:rPr>
          <w:t>http://www.un.org/esa/socdev/unpfii/documents/DRIPS_en.pdf</w:t>
        </w:r>
      </w:hyperlink>
      <w:r>
        <w:rPr>
          <w:sz w:val="16"/>
        </w:rPr>
        <w:t>.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2" w:after="0"/>
        <w:ind w:left="801" w:right="2244" w:firstLine="0"/>
        <w:jc w:val="left"/>
        <w:rPr>
          <w:sz w:val="22"/>
        </w:rPr>
      </w:pPr>
      <w:bookmarkStart w:name="_bookmark37" w:id="59"/>
      <w:bookmarkEnd w:id="59"/>
      <w:r>
        <w:rPr/>
      </w:r>
      <w:bookmarkStart w:name="_bookmark37" w:id="60"/>
      <w:bookmarkEnd w:id="60"/>
      <w:r>
        <w:rPr>
          <w:sz w:val="16"/>
        </w:rPr>
        <w:t>“</w:t>
      </w:r>
      <w:r>
        <w:rPr>
          <w:sz w:val="16"/>
        </w:rPr>
        <w:t>United</w:t>
      </w:r>
      <w:r>
        <w:rPr>
          <w:spacing w:val="-7"/>
          <w:sz w:val="16"/>
        </w:rPr>
        <w:t> </w:t>
      </w:r>
      <w:r>
        <w:rPr>
          <w:sz w:val="16"/>
        </w:rPr>
        <w:t>Nations</w:t>
      </w:r>
      <w:r>
        <w:rPr>
          <w:spacing w:val="-6"/>
          <w:sz w:val="16"/>
        </w:rPr>
        <w:t> </w:t>
      </w:r>
      <w:r>
        <w:rPr>
          <w:sz w:val="16"/>
        </w:rPr>
        <w:t>Declaration</w:t>
      </w:r>
      <w:r>
        <w:rPr>
          <w:spacing w:val="-6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Rights</w:t>
      </w:r>
      <w:r>
        <w:rPr>
          <w:spacing w:val="-7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Indigenous</w:t>
      </w:r>
      <w:r>
        <w:rPr>
          <w:spacing w:val="-4"/>
          <w:sz w:val="16"/>
        </w:rPr>
        <w:t> </w:t>
      </w:r>
      <w:r>
        <w:rPr>
          <w:sz w:val="16"/>
        </w:rPr>
        <w:t>Peoples,”</w:t>
      </w:r>
      <w:r>
        <w:rPr>
          <w:spacing w:val="-5"/>
          <w:sz w:val="16"/>
        </w:rPr>
        <w:t> </w:t>
      </w:r>
      <w:r>
        <w:rPr>
          <w:sz w:val="16"/>
        </w:rPr>
        <w:t>United</w:t>
      </w:r>
      <w:r>
        <w:rPr>
          <w:spacing w:val="-5"/>
          <w:sz w:val="16"/>
        </w:rPr>
        <w:t> </w:t>
      </w:r>
      <w:r>
        <w:rPr>
          <w:sz w:val="16"/>
        </w:rPr>
        <w:t>Nations,</w:t>
      </w:r>
      <w:r>
        <w:rPr>
          <w:spacing w:val="-4"/>
          <w:sz w:val="16"/>
        </w:rPr>
        <w:t> </w:t>
      </w:r>
      <w:r>
        <w:rPr>
          <w:sz w:val="16"/>
        </w:rPr>
        <w:t>March</w:t>
      </w:r>
      <w:r>
        <w:rPr>
          <w:spacing w:val="-6"/>
          <w:sz w:val="16"/>
        </w:rPr>
        <w:t> </w:t>
      </w:r>
      <w:r>
        <w:rPr>
          <w:sz w:val="16"/>
        </w:rPr>
        <w:t>2008,</w:t>
      </w:r>
      <w:r>
        <w:rPr>
          <w:spacing w:val="-6"/>
          <w:sz w:val="16"/>
        </w:rPr>
        <w:t> </w:t>
      </w:r>
      <w:r>
        <w:rPr>
          <w:sz w:val="16"/>
        </w:rPr>
        <w:t>accessed</w:t>
      </w:r>
      <w:r>
        <w:rPr>
          <w:spacing w:val="-7"/>
          <w:sz w:val="16"/>
        </w:rPr>
        <w:t> </w:t>
      </w:r>
      <w:r>
        <w:rPr>
          <w:sz w:val="16"/>
        </w:rPr>
        <w:t>August</w:t>
      </w:r>
      <w:r>
        <w:rPr>
          <w:spacing w:val="-5"/>
          <w:sz w:val="16"/>
        </w:rPr>
        <w:t> </w:t>
      </w:r>
      <w:r>
        <w:rPr>
          <w:sz w:val="16"/>
        </w:rPr>
        <w:t>17,</w:t>
      </w:r>
      <w:r>
        <w:rPr>
          <w:spacing w:val="-6"/>
          <w:sz w:val="16"/>
        </w:rPr>
        <w:t> </w:t>
      </w:r>
      <w:r>
        <w:rPr>
          <w:sz w:val="16"/>
        </w:rPr>
        <w:t>2014,</w:t>
      </w:r>
      <w:r>
        <w:rPr>
          <w:spacing w:val="1"/>
          <w:sz w:val="16"/>
        </w:rPr>
        <w:t> </w:t>
      </w:r>
      <w:hyperlink r:id="rId21">
        <w:r>
          <w:rPr>
            <w:color w:val="000009"/>
            <w:sz w:val="16"/>
          </w:rPr>
          <w:t>htt</w:t>
        </w:r>
        <w:bookmarkStart w:name="_bookmark38" w:id="61"/>
        <w:bookmarkEnd w:id="61"/>
        <w:r>
          <w:rPr>
            <w:color w:val="000009"/>
            <w:sz w:val="16"/>
          </w:rPr>
          <w:t>p:</w:t>
        </w:r>
        <w:r>
          <w:rPr>
            <w:color w:val="000009"/>
            <w:sz w:val="16"/>
          </w:rPr>
          <w:t>//www.un.org/esa/socdev/unpfii/documents/DRIPS_en.pdf</w:t>
        </w:r>
      </w:hyperlink>
      <w:r>
        <w:rPr>
          <w:sz w:val="16"/>
        </w:rPr>
        <w:t>.</w:t>
      </w:r>
    </w:p>
    <w:p>
      <w:pPr>
        <w:pStyle w:val="ListParagraph"/>
        <w:numPr>
          <w:ilvl w:val="0"/>
          <w:numId w:val="4"/>
        </w:numPr>
        <w:tabs>
          <w:tab w:pos="1098" w:val="left" w:leader="none"/>
        </w:tabs>
        <w:spacing w:line="240" w:lineRule="auto" w:before="0" w:after="0"/>
        <w:ind w:left="1098" w:right="0" w:hanging="297"/>
        <w:jc w:val="left"/>
        <w:rPr>
          <w:sz w:val="22"/>
        </w:rPr>
      </w:pPr>
      <w:bookmarkStart w:name="_bookmark39" w:id="62"/>
      <w:bookmarkEnd w:id="62"/>
      <w:r>
        <w:rPr/>
      </w:r>
      <w:bookmarkStart w:name="_bookmark39" w:id="63"/>
      <w:bookmarkEnd w:id="63"/>
      <w:r>
        <w:rPr>
          <w:sz w:val="16"/>
        </w:rPr>
        <w:t>C</w:t>
      </w:r>
      <w:r>
        <w:rPr>
          <w:sz w:val="16"/>
        </w:rPr>
        <w:t>hief</w:t>
      </w:r>
      <w:r>
        <w:rPr>
          <w:spacing w:val="-6"/>
          <w:sz w:val="16"/>
        </w:rPr>
        <w:t> </w:t>
      </w:r>
      <w:r>
        <w:rPr>
          <w:sz w:val="16"/>
        </w:rPr>
        <w:t>Stewart,</w:t>
      </w:r>
      <w:r>
        <w:rPr>
          <w:spacing w:val="-7"/>
          <w:sz w:val="16"/>
        </w:rPr>
        <w:t> </w:t>
      </w:r>
      <w:r>
        <w:rPr>
          <w:sz w:val="16"/>
        </w:rPr>
        <w:t>(Anti-Pipeline</w:t>
      </w:r>
      <w:r>
        <w:rPr>
          <w:spacing w:val="-6"/>
          <w:sz w:val="16"/>
        </w:rPr>
        <w:t> </w:t>
      </w:r>
      <w:r>
        <w:rPr>
          <w:sz w:val="16"/>
        </w:rPr>
        <w:t>protest</w:t>
      </w:r>
      <w:r>
        <w:rPr>
          <w:spacing w:val="-4"/>
          <w:sz w:val="16"/>
        </w:rPr>
        <w:t> </w:t>
      </w:r>
      <w:r>
        <w:rPr>
          <w:sz w:val="16"/>
        </w:rPr>
        <w:t>speech,</w:t>
      </w:r>
      <w:r>
        <w:rPr>
          <w:spacing w:val="-7"/>
          <w:sz w:val="16"/>
        </w:rPr>
        <w:t> </w:t>
      </w:r>
      <w:r>
        <w:rPr>
          <w:sz w:val="16"/>
        </w:rPr>
        <w:t>Georgia</w:t>
      </w:r>
      <w:r>
        <w:rPr>
          <w:spacing w:val="-7"/>
          <w:sz w:val="16"/>
        </w:rPr>
        <w:t> </w:t>
      </w:r>
      <w:r>
        <w:rPr>
          <w:sz w:val="16"/>
        </w:rPr>
        <w:t>Street,</w:t>
      </w:r>
      <w:r>
        <w:rPr>
          <w:spacing w:val="-6"/>
          <w:sz w:val="16"/>
        </w:rPr>
        <w:t> </w:t>
      </w:r>
      <w:r>
        <w:rPr>
          <w:sz w:val="16"/>
        </w:rPr>
        <w:t>July</w:t>
      </w:r>
      <w:r>
        <w:rPr>
          <w:spacing w:val="-7"/>
          <w:sz w:val="16"/>
        </w:rPr>
        <w:t> </w:t>
      </w:r>
      <w:r>
        <w:rPr>
          <w:sz w:val="16"/>
        </w:rPr>
        <w:t>17,</w:t>
      </w:r>
      <w:r>
        <w:rPr>
          <w:spacing w:val="-7"/>
          <w:sz w:val="16"/>
        </w:rPr>
        <w:t> </w:t>
      </w:r>
      <w:r>
        <w:rPr>
          <w:sz w:val="16"/>
        </w:rPr>
        <w:t>2014.)</w:t>
      </w:r>
    </w:p>
    <w:p>
      <w:pPr>
        <w:pStyle w:val="ListParagraph"/>
        <w:numPr>
          <w:ilvl w:val="0"/>
          <w:numId w:val="4"/>
        </w:numPr>
        <w:tabs>
          <w:tab w:pos="1062" w:val="left" w:leader="none"/>
        </w:tabs>
        <w:spacing w:line="240" w:lineRule="auto" w:before="1" w:after="0"/>
        <w:ind w:left="1062" w:right="0" w:hanging="261"/>
        <w:jc w:val="left"/>
        <w:rPr>
          <w:sz w:val="22"/>
        </w:rPr>
      </w:pPr>
      <w:r>
        <w:rPr>
          <w:sz w:val="16"/>
        </w:rPr>
        <w:t>Chief</w:t>
      </w:r>
      <w:r>
        <w:rPr>
          <w:spacing w:val="-6"/>
          <w:sz w:val="16"/>
        </w:rPr>
        <w:t> </w:t>
      </w:r>
      <w:r>
        <w:rPr>
          <w:sz w:val="16"/>
        </w:rPr>
        <w:t>Philip,</w:t>
      </w:r>
      <w:r>
        <w:rPr>
          <w:spacing w:val="-5"/>
          <w:sz w:val="16"/>
        </w:rPr>
        <w:t> </w:t>
      </w:r>
      <w:r>
        <w:rPr>
          <w:sz w:val="16"/>
        </w:rPr>
        <w:t>(Anti-Pipeline</w:t>
      </w:r>
      <w:r>
        <w:rPr>
          <w:spacing w:val="-3"/>
          <w:sz w:val="16"/>
        </w:rPr>
        <w:t> </w:t>
      </w:r>
      <w:r>
        <w:rPr>
          <w:sz w:val="16"/>
        </w:rPr>
        <w:t>protest</w:t>
      </w:r>
      <w:r>
        <w:rPr>
          <w:spacing w:val="-4"/>
          <w:sz w:val="16"/>
        </w:rPr>
        <w:t> </w:t>
      </w:r>
      <w:r>
        <w:rPr>
          <w:sz w:val="16"/>
        </w:rPr>
        <w:t>speech,</w:t>
      </w:r>
      <w:r>
        <w:rPr>
          <w:spacing w:val="-6"/>
          <w:sz w:val="16"/>
        </w:rPr>
        <w:t> </w:t>
      </w:r>
      <w:r>
        <w:rPr>
          <w:sz w:val="16"/>
        </w:rPr>
        <w:t>Georgia</w:t>
      </w:r>
      <w:r>
        <w:rPr>
          <w:spacing w:val="-6"/>
          <w:sz w:val="16"/>
        </w:rPr>
        <w:t> </w:t>
      </w:r>
      <w:r>
        <w:rPr>
          <w:sz w:val="16"/>
        </w:rPr>
        <w:t>Street,</w:t>
      </w:r>
      <w:r>
        <w:rPr>
          <w:spacing w:val="-4"/>
          <w:sz w:val="16"/>
        </w:rPr>
        <w:t> </w:t>
      </w:r>
      <w:r>
        <w:rPr>
          <w:sz w:val="16"/>
        </w:rPr>
        <w:t>July</w:t>
      </w:r>
      <w:r>
        <w:rPr>
          <w:spacing w:val="-4"/>
          <w:sz w:val="16"/>
        </w:rPr>
        <w:t> </w:t>
      </w:r>
      <w:r>
        <w:rPr>
          <w:sz w:val="16"/>
        </w:rPr>
        <w:t>17,</w:t>
      </w:r>
      <w:r>
        <w:rPr>
          <w:spacing w:val="-6"/>
          <w:sz w:val="16"/>
        </w:rPr>
        <w:t> </w:t>
      </w:r>
      <w:r>
        <w:rPr>
          <w:sz w:val="16"/>
        </w:rPr>
        <w:t>2014.)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bottom="280" w:left="640" w:right="380"/>
        </w:sectPr>
      </w:pPr>
    </w:p>
    <w:p>
      <w:pPr>
        <w:pStyle w:val="BodyText"/>
        <w:spacing w:line="480" w:lineRule="auto" w:before="25"/>
        <w:ind w:left="801" w:right="1104"/>
      </w:pPr>
      <w:r>
        <w:rPr/>
        <w:t>other</w:t>
      </w:r>
      <w:r>
        <w:rPr>
          <w:spacing w:val="-5"/>
        </w:rPr>
        <w:t> </w:t>
      </w:r>
      <w:r>
        <w:rPr/>
        <w:t>means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protest</w:t>
      </w:r>
      <w:r>
        <w:rPr>
          <w:spacing w:val="-5"/>
        </w:rPr>
        <w:t> </w:t>
      </w:r>
      <w:r>
        <w:rPr/>
        <w:t>being</w:t>
      </w:r>
      <w:r>
        <w:rPr>
          <w:spacing w:val="-5"/>
        </w:rPr>
        <w:t> </w:t>
      </w:r>
      <w:r>
        <w:rPr/>
        <w:t>sought</w:t>
      </w:r>
      <w:r>
        <w:rPr>
          <w:spacing w:val="-5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near</w:t>
      </w:r>
      <w:r>
        <w:rPr>
          <w:spacing w:val="-5"/>
        </w:rPr>
        <w:t> </w:t>
      </w:r>
      <w:r>
        <w:rPr/>
        <w:t>future.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longer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51"/>
        </w:rPr>
        <w:t> </w:t>
      </w:r>
      <w:r>
        <w:rPr/>
        <w:t>pipeline</w:t>
      </w:r>
      <w:r>
        <w:rPr>
          <w:spacing w:val="-2"/>
        </w:rPr>
        <w:t> </w:t>
      </w:r>
      <w:r>
        <w:rPr/>
        <w:t>goes</w:t>
      </w:r>
      <w:r>
        <w:rPr>
          <w:spacing w:val="-2"/>
        </w:rPr>
        <w:t> </w:t>
      </w:r>
      <w:r>
        <w:rPr/>
        <w:t>on,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possibility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might</w:t>
      </w:r>
      <w:r>
        <w:rPr>
          <w:spacing w:val="-1"/>
        </w:rPr>
        <w:t> </w:t>
      </w:r>
      <w:r>
        <w:rPr/>
        <w:t>intensify.</w:t>
      </w:r>
    </w:p>
    <w:p>
      <w:pPr>
        <w:pStyle w:val="BodyText"/>
      </w:pPr>
    </w:p>
    <w:p>
      <w:pPr>
        <w:pStyle w:val="BodyText"/>
      </w:pPr>
    </w:p>
    <w:p>
      <w:pPr>
        <w:pStyle w:val="Heading2"/>
        <w:spacing w:before="200"/>
        <w:rPr>
          <w:u w:val="none"/>
        </w:rPr>
      </w:pPr>
      <w:r>
        <w:rPr>
          <w:u w:val="single"/>
        </w:rPr>
        <w:t>Conclusion: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 w:before="52"/>
        <w:ind w:left="801" w:right="1074" w:firstLine="720"/>
      </w:pPr>
      <w:r>
        <w:rPr/>
        <w:t>The pipeline is causing a conflict, as expressed through non-violent protest, by clashing</w:t>
      </w:r>
      <w:r>
        <w:rPr>
          <w:spacing w:val="1"/>
        </w:rPr>
        <w:t> </w:t>
      </w:r>
      <w:r>
        <w:rPr/>
        <w:t>the rights and values of the First Nations with the Governments of Canada’s desire for the</w:t>
      </w:r>
      <w:r>
        <w:rPr>
          <w:spacing w:val="1"/>
        </w:rPr>
        <w:t> </w:t>
      </w:r>
      <w:r>
        <w:rPr/>
        <w:t>economic prosperity of the Canada. I believe that it’s possible for the First Nations and the</w:t>
      </w:r>
      <w:r>
        <w:rPr>
          <w:spacing w:val="1"/>
        </w:rPr>
        <w:t> </w:t>
      </w:r>
      <w:r>
        <w:rPr/>
        <w:t>government to resolve this conflict and work together on other, more sustainable development</w:t>
      </w:r>
      <w:r>
        <w:rPr>
          <w:spacing w:val="-52"/>
        </w:rPr>
        <w:t> </w:t>
      </w:r>
      <w:r>
        <w:rPr/>
        <w:t>for both group’s benefit. The Northern Gateway pipeline presents the government with an</w:t>
      </w:r>
      <w:r>
        <w:rPr>
          <w:spacing w:val="1"/>
        </w:rPr>
        <w:t> </w:t>
      </w:r>
      <w:r>
        <w:rPr/>
        <w:t>opportunity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6"/>
        </w:rPr>
        <w:t> </w:t>
      </w:r>
      <w:r>
        <w:rPr/>
        <w:t>Nations</w:t>
      </w:r>
      <w:r>
        <w:rPr>
          <w:spacing w:val="-5"/>
        </w:rPr>
        <w:t> </w:t>
      </w:r>
      <w:r>
        <w:rPr/>
        <w:t>that,</w:t>
      </w:r>
      <w:r>
        <w:rPr>
          <w:spacing w:val="-4"/>
        </w:rPr>
        <w:t> </w:t>
      </w:r>
      <w:r>
        <w:rPr/>
        <w:t>especially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signatories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UN</w:t>
      </w:r>
      <w:r>
        <w:rPr>
          <w:spacing w:val="-1"/>
        </w:rPr>
        <w:t> </w:t>
      </w:r>
      <w:r>
        <w:rPr/>
        <w:t>Declaration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1"/>
        </w:rPr>
        <w:t> </w:t>
      </w:r>
      <w:r>
        <w:rPr/>
        <w:t>Rights of Indigenous Peoples, they respect those wishes which have been made clear by the</w:t>
      </w:r>
      <w:r>
        <w:rPr>
          <w:spacing w:val="1"/>
        </w:rPr>
        <w:t> </w:t>
      </w:r>
      <w:r>
        <w:rPr/>
        <w:t>non-violent protests. I think that if the government were to recognize the First Nations wishes</w:t>
      </w:r>
      <w:r>
        <w:rPr>
          <w:spacing w:val="1"/>
        </w:rPr>
        <w:t> </w:t>
      </w:r>
      <w:r>
        <w:rPr/>
        <w:t>(and the wishes of the majority of BC )</w:t>
      </w:r>
      <w:r>
        <w:rPr>
          <w:spacing w:val="1"/>
        </w:rPr>
        <w:t> </w:t>
      </w:r>
      <w:r>
        <w:rPr/>
        <w:t>and not allow the pipeline to go ahead, it would be a</w:t>
      </w:r>
      <w:r>
        <w:rPr>
          <w:spacing w:val="1"/>
        </w:rPr>
        <w:t> </w:t>
      </w:r>
      <w:r>
        <w:rPr/>
        <w:t>historic decision which could even set a precedent worldwide for other disputes with aboriginal</w:t>
      </w:r>
      <w:r>
        <w:rPr>
          <w:spacing w:val="-52"/>
        </w:rPr>
        <w:t> </w:t>
      </w:r>
      <w:r>
        <w:rPr/>
        <w:t>groups over the environments and the uses of traditional lands. The First Nations may realize</w:t>
      </w:r>
      <w:r>
        <w:rPr>
          <w:spacing w:val="1"/>
        </w:rPr>
        <w:t> </w:t>
      </w:r>
      <w:r>
        <w:rPr/>
        <w:t>that their voices are being taken into consideration, and as such will not be tempted to worsen</w:t>
      </w:r>
      <w:r>
        <w:rPr>
          <w:spacing w:val="1"/>
        </w:rPr>
        <w:t> </w:t>
      </w:r>
      <w:r>
        <w:rPr/>
        <w:t>the current conflict by turning to violent means of protest. The groundwork for meaningful</w:t>
      </w:r>
      <w:r>
        <w:rPr>
          <w:spacing w:val="1"/>
        </w:rPr>
        <w:t> </w:t>
      </w:r>
      <w:r>
        <w:rPr/>
        <w:t>conflict resolution, especially regarding the wider issue of First Nations land claims, could be</w:t>
      </w:r>
      <w:r>
        <w:rPr>
          <w:spacing w:val="1"/>
        </w:rPr>
        <w:t> </w:t>
      </w:r>
      <w:r>
        <w:rPr/>
        <w:t>established. The reality, however, is that, given the magnitude of the economic benefits, and it</w:t>
      </w:r>
      <w:r>
        <w:rPr>
          <w:spacing w:val="1"/>
        </w:rPr>
        <w:t> </w:t>
      </w:r>
      <w:r>
        <w:rPr/>
        <w:t>is</w:t>
      </w:r>
      <w:r>
        <w:rPr>
          <w:spacing w:val="-7"/>
        </w:rPr>
        <w:t> </w:t>
      </w:r>
      <w:r>
        <w:rPr/>
        <w:t>unlikely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peace</w:t>
      </w:r>
      <w:r>
        <w:rPr>
          <w:spacing w:val="-5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6"/>
        </w:rPr>
        <w:t> </w:t>
      </w:r>
      <w:r>
        <w:rPr/>
        <w:t>Nations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Canadian</w:t>
      </w:r>
      <w:r>
        <w:rPr>
          <w:spacing w:val="-4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pipeline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reached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near</w:t>
      </w:r>
      <w:r>
        <w:rPr>
          <w:spacing w:val="1"/>
        </w:rPr>
        <w:t> </w:t>
      </w:r>
      <w:r>
        <w:rPr/>
        <w:t>future.</w:t>
      </w:r>
    </w:p>
    <w:p>
      <w:pPr>
        <w:spacing w:after="0" w:line="480" w:lineRule="auto"/>
        <w:sectPr>
          <w:pgSz w:w="12240" w:h="15840"/>
          <w:pgMar w:top="1420" w:bottom="280" w:left="6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</w:pPr>
      <w:r>
        <w:rPr>
          <w:u w:val="single"/>
        </w:rPr>
        <w:t>Appendix</w:t>
      </w:r>
      <w:r>
        <w:rPr>
          <w:spacing w:val="-4"/>
          <w:u w:val="single"/>
        </w:rPr>
        <w:t> </w:t>
      </w:r>
      <w:r>
        <w:rPr>
          <w:u w:val="single"/>
        </w:rPr>
        <w:t>1</w:t>
      </w:r>
    </w:p>
    <w:p>
      <w:pPr>
        <w:pStyle w:val="BodyText"/>
        <w:spacing w:before="6"/>
        <w:rPr>
          <w:sz w:val="16"/>
        </w:rPr>
      </w:pPr>
    </w:p>
    <w:p>
      <w:pPr>
        <w:spacing w:before="56"/>
        <w:ind w:left="801" w:right="0" w:firstLine="0"/>
        <w:jc w:val="left"/>
        <w:rPr>
          <w:b/>
          <w:sz w:val="22"/>
        </w:rPr>
      </w:pPr>
      <w:r>
        <w:rPr>
          <w:b/>
          <w:sz w:val="22"/>
        </w:rPr>
        <w:t>Transcript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Interview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with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Cam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Brewer,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July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17,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2014.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801"/>
      </w:pPr>
      <w:r>
        <w:rPr>
          <w:b/>
        </w:rPr>
        <w:t>Author</w:t>
      </w:r>
      <w:r>
        <w:rPr/>
        <w:t>:</w:t>
      </w:r>
      <w:r>
        <w:rPr>
          <w:spacing w:val="-5"/>
        </w:rPr>
        <w:t> </w:t>
      </w:r>
      <w:r>
        <w:rPr/>
        <w:t>What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Ratcliff</w:t>
      </w:r>
      <w:r>
        <w:rPr>
          <w:spacing w:val="-5"/>
        </w:rPr>
        <w:t> </w:t>
      </w:r>
      <w:r>
        <w:rPr/>
        <w:t>Law</w:t>
      </w:r>
      <w:r>
        <w:rPr>
          <w:spacing w:val="-3"/>
        </w:rPr>
        <w:t> </w:t>
      </w:r>
      <w:r>
        <w:rPr/>
        <w:t>Firm?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76" w:lineRule="auto"/>
        <w:ind w:left="801" w:right="1104"/>
      </w:pPr>
      <w:r>
        <w:rPr>
          <w:b/>
        </w:rPr>
        <w:t>Cam Brewer</w:t>
      </w:r>
      <w:r>
        <w:rPr/>
        <w:t>: Well this summer I’m an articled student. So what doe sit entail? It basically</w:t>
      </w:r>
      <w:r>
        <w:rPr>
          <w:spacing w:val="1"/>
        </w:rPr>
        <w:t> </w:t>
      </w:r>
      <w:r>
        <w:rPr/>
        <w:t>entails</w:t>
      </w:r>
      <w:r>
        <w:rPr>
          <w:spacing w:val="-6"/>
        </w:rPr>
        <w:t> </w:t>
      </w:r>
      <w:r>
        <w:rPr/>
        <w:t>doing</w:t>
      </w:r>
      <w:r>
        <w:rPr>
          <w:spacing w:val="-4"/>
        </w:rPr>
        <w:t> </w:t>
      </w:r>
      <w:r>
        <w:rPr/>
        <w:t>whatever</w:t>
      </w:r>
      <w:r>
        <w:rPr>
          <w:spacing w:val="-3"/>
        </w:rPr>
        <w:t> </w:t>
      </w:r>
      <w:r>
        <w:rPr/>
        <w:t>legal</w:t>
      </w:r>
      <w:r>
        <w:rPr>
          <w:spacing w:val="-4"/>
        </w:rPr>
        <w:t> </w:t>
      </w:r>
      <w:r>
        <w:rPr/>
        <w:t>work</w:t>
      </w:r>
      <w:r>
        <w:rPr>
          <w:spacing w:val="-5"/>
        </w:rPr>
        <w:t> </w:t>
      </w:r>
      <w:r>
        <w:rPr/>
        <w:t>lawyers</w:t>
      </w:r>
      <w:r>
        <w:rPr>
          <w:spacing w:val="-5"/>
        </w:rPr>
        <w:t> </w:t>
      </w:r>
      <w:r>
        <w:rPr/>
        <w:t>ask</w:t>
      </w:r>
      <w:r>
        <w:rPr>
          <w:spacing w:val="-4"/>
        </w:rPr>
        <w:t> </w:t>
      </w:r>
      <w:r>
        <w:rPr/>
        <w:t>me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do.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lot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my</w:t>
      </w:r>
      <w:r>
        <w:rPr>
          <w:spacing w:val="-5"/>
        </w:rPr>
        <w:t> </w:t>
      </w:r>
      <w:r>
        <w:rPr/>
        <w:t>work</w:t>
      </w:r>
      <w:r>
        <w:rPr>
          <w:spacing w:val="-4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focused</w:t>
      </w:r>
    </w:p>
    <w:p>
      <w:pPr>
        <w:spacing w:after="0" w:line="276" w:lineRule="auto"/>
        <w:sectPr>
          <w:pgSz w:w="12240" w:h="15840"/>
          <w:pgMar w:top="1500" w:bottom="280" w:left="640" w:right="380"/>
        </w:sectPr>
      </w:pPr>
    </w:p>
    <w:p>
      <w:pPr>
        <w:pStyle w:val="BodyText"/>
        <w:spacing w:line="276" w:lineRule="auto" w:before="25"/>
        <w:ind w:left="801" w:right="1082"/>
      </w:pPr>
      <w:r>
        <w:rPr/>
        <w:t>on the Kinder Morgan project, and because these national energy board approvals, which is the</w:t>
      </w:r>
      <w:r>
        <w:rPr>
          <w:spacing w:val="-52"/>
        </w:rPr>
        <w:t> </w:t>
      </w:r>
      <w:r>
        <w:rPr/>
        <w:t>stage that its at, are incredibly complex and detailed there’s just a lot of detailed kind of boring</w:t>
      </w:r>
      <w:r>
        <w:rPr>
          <w:spacing w:val="1"/>
        </w:rPr>
        <w:t> </w:t>
      </w:r>
      <w:r>
        <w:rPr/>
        <w:t>work to go through the application and find pieces that we can use either for the media or for</w:t>
      </w:r>
      <w:r>
        <w:rPr>
          <w:spacing w:val="1"/>
        </w:rPr>
        <w:t> </w:t>
      </w:r>
      <w:r>
        <w:rPr/>
        <w:t>ourselves.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7"/>
        </w:rPr>
        <w:t> </w:t>
      </w:r>
      <w:r>
        <w:rPr/>
        <w:t>legal</w:t>
      </w:r>
      <w:r>
        <w:rPr>
          <w:spacing w:val="-6"/>
        </w:rPr>
        <w:t> </w:t>
      </w:r>
      <w:r>
        <w:rPr/>
        <w:t>things</w:t>
      </w:r>
      <w:r>
        <w:rPr>
          <w:spacing w:val="-5"/>
        </w:rPr>
        <w:t> </w:t>
      </w:r>
      <w:r>
        <w:rPr/>
        <w:t>I’ve</w:t>
      </w:r>
      <w:r>
        <w:rPr>
          <w:spacing w:val="-6"/>
        </w:rPr>
        <w:t> </w:t>
      </w:r>
      <w:r>
        <w:rPr/>
        <w:t>done,</w:t>
      </w:r>
      <w:r>
        <w:rPr>
          <w:spacing w:val="-7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cases,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example</w:t>
      </w:r>
      <w:r>
        <w:rPr>
          <w:spacing w:val="-6"/>
        </w:rPr>
        <w:t> </w:t>
      </w:r>
      <w:r>
        <w:rPr/>
        <w:t>there’s</w:t>
      </w:r>
      <w:r>
        <w:rPr>
          <w:spacing w:val="-7"/>
        </w:rPr>
        <w:t> </w:t>
      </w:r>
      <w:r>
        <w:rPr/>
        <w:t>a</w:t>
      </w:r>
      <w:r>
        <w:rPr>
          <w:spacing w:val="-52"/>
        </w:rPr>
        <w:t> </w:t>
      </w:r>
      <w:r>
        <w:rPr/>
        <w:t>First Nations case – I’m going to go up to fort St. johns in July to represent because someone is</w:t>
      </w:r>
      <w:r>
        <w:rPr>
          <w:spacing w:val="1"/>
        </w:rPr>
        <w:t> </w:t>
      </w:r>
      <w:r>
        <w:rPr/>
        <w:t>suing them. The first nation has a lot of businesses, and one of them has a contract with this</w:t>
      </w:r>
      <w:r>
        <w:rPr>
          <w:spacing w:val="1"/>
        </w:rPr>
        <w:t> </w:t>
      </w:r>
      <w:r>
        <w:rPr/>
        <w:t>company, and then the contract went sideways and so now they’re suing each other. SO I do a</w:t>
      </w:r>
      <w:r>
        <w:rPr>
          <w:spacing w:val="1"/>
        </w:rPr>
        <w:t> </w:t>
      </w:r>
      <w:r>
        <w:rPr/>
        <w:t>lot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,</w:t>
      </w:r>
      <w:r>
        <w:rPr>
          <w:spacing w:val="-4"/>
        </w:rPr>
        <w:t> </w:t>
      </w:r>
      <w:r>
        <w:rPr/>
        <w:t>everything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little</w:t>
      </w:r>
      <w:r>
        <w:rPr>
          <w:spacing w:val="-4"/>
        </w:rPr>
        <w:t> </w:t>
      </w:r>
      <w:r>
        <w:rPr/>
        <w:t>things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big</w:t>
      </w:r>
      <w:r>
        <w:rPr>
          <w:spacing w:val="-4"/>
        </w:rPr>
        <w:t> </w:t>
      </w:r>
      <w:r>
        <w:rPr/>
        <w:t>thing</w:t>
      </w:r>
      <w:r>
        <w:rPr>
          <w:spacing w:val="-4"/>
        </w:rPr>
        <w:t> </w:t>
      </w:r>
      <w:r>
        <w:rPr/>
        <w:t>I’m</w:t>
      </w:r>
      <w:r>
        <w:rPr>
          <w:spacing w:val="-6"/>
        </w:rPr>
        <w:t> </w:t>
      </w:r>
      <w:r>
        <w:rPr/>
        <w:t>working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constitutionality of Burnaby bylaws vs. what the federal government says so the federal</w:t>
      </w:r>
      <w:r>
        <w:rPr>
          <w:spacing w:val="1"/>
        </w:rPr>
        <w:t> </w:t>
      </w:r>
      <w:r>
        <w:rPr/>
        <w:t>government says” We’re going to put this pipeline here” what powers do municipalities have</w:t>
      </w:r>
      <w:r>
        <w:rPr>
          <w:spacing w:val="1"/>
        </w:rPr>
        <w:t> </w:t>
      </w:r>
      <w:r>
        <w:rPr/>
        <w:t>over their bylaws that say “ you’re not meeting our building code or “ we’re not going to give</w:t>
      </w:r>
      <w:r>
        <w:rPr>
          <w:spacing w:val="1"/>
        </w:rPr>
        <w:t> </w:t>
      </w:r>
      <w:r>
        <w:rPr/>
        <w:t>you a building permit “ or “ we’re not to direct traffic” or “ we’re not going to supply you with</w:t>
      </w:r>
      <w:r>
        <w:rPr>
          <w:spacing w:val="1"/>
        </w:rPr>
        <w:t> </w:t>
      </w:r>
      <w:r>
        <w:rPr/>
        <w:t>water or fire services” … so that’s a constitutional issue regarding the division of powers eight o</w:t>
      </w:r>
      <w:r>
        <w:rPr>
          <w:spacing w:val="-52"/>
        </w:rPr>
        <w:t> </w:t>
      </w:r>
      <w:r>
        <w:rPr/>
        <w:t>you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the case</w:t>
      </w:r>
      <w:r>
        <w:rPr>
          <w:spacing w:val="-1"/>
        </w:rPr>
        <w:t> </w:t>
      </w:r>
      <w:r>
        <w:rPr/>
        <w:t>law</w:t>
      </w:r>
      <w:r>
        <w:rPr>
          <w:spacing w:val="-2"/>
        </w:rPr>
        <w:t> </w:t>
      </w:r>
      <w:r>
        <w:rPr/>
        <w:t>is…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that’s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big</w:t>
      </w:r>
      <w:r>
        <w:rPr>
          <w:spacing w:val="-1"/>
        </w:rPr>
        <w:t> </w:t>
      </w:r>
      <w:r>
        <w:rPr/>
        <w:t>question…</w:t>
      </w:r>
    </w:p>
    <w:p>
      <w:pPr>
        <w:pStyle w:val="BodyText"/>
        <w:spacing w:before="187"/>
        <w:ind w:left="801"/>
      </w:pPr>
      <w:r>
        <w:rPr>
          <w:b/>
        </w:rPr>
        <w:t>Author:</w:t>
      </w:r>
      <w:r>
        <w:rPr>
          <w:b/>
          <w:spacing w:val="-5"/>
        </w:rPr>
        <w:t> </w:t>
      </w:r>
      <w:r>
        <w:rPr/>
        <w:t>How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gone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far…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think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federal</w:t>
      </w:r>
      <w:r>
        <w:rPr>
          <w:spacing w:val="-4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does…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76" w:lineRule="auto"/>
        <w:ind w:left="801" w:right="1074"/>
      </w:pPr>
      <w:r>
        <w:rPr>
          <w:b/>
        </w:rPr>
        <w:t>Cam Brewer</w:t>
      </w:r>
      <w:r>
        <w:rPr/>
        <w:t>: Well ultimately the federal government does have most of it, because the</w:t>
      </w:r>
      <w:r>
        <w:rPr>
          <w:spacing w:val="1"/>
        </w:rPr>
        <w:t> </w:t>
      </w:r>
      <w:r>
        <w:rPr/>
        <w:t>constitution says that that provinces have powers over municipalities but the federal</w:t>
      </w:r>
      <w:r>
        <w:rPr>
          <w:spacing w:val="1"/>
        </w:rPr>
        <w:t> </w:t>
      </w:r>
      <w:r>
        <w:rPr/>
        <w:t>government has power over pipelines which aren’t included because in 1867 when the</w:t>
      </w:r>
      <w:r>
        <w:rPr>
          <w:spacing w:val="1"/>
        </w:rPr>
        <w:t> </w:t>
      </w:r>
      <w:r>
        <w:rPr/>
        <w:t>constitution was drafted there weren’t such things as pipelines, but they are federal works and</w:t>
      </w:r>
      <w:r>
        <w:rPr>
          <w:spacing w:val="1"/>
        </w:rPr>
        <w:t> </w:t>
      </w:r>
      <w:r>
        <w:rPr/>
        <w:t>undertakings… and federal works are the physical things and undertaking are the businesses</w:t>
      </w:r>
      <w:r>
        <w:rPr>
          <w:spacing w:val="1"/>
        </w:rPr>
        <w:t> </w:t>
      </w:r>
      <w:r>
        <w:rPr/>
        <w:t>that surround the works. So the pipeline project is an undertaking, and because it is a federal</w:t>
      </w:r>
      <w:r>
        <w:rPr>
          <w:spacing w:val="1"/>
        </w:rPr>
        <w:t> </w:t>
      </w:r>
      <w:r>
        <w:rPr/>
        <w:t>undertaking, if they determine that it is in the best interest of Canada, they can put in wherever</w:t>
      </w:r>
      <w:r>
        <w:rPr>
          <w:spacing w:val="-52"/>
        </w:rPr>
        <w:t> </w:t>
      </w:r>
      <w:r>
        <w:rPr/>
        <w:t>they want basically. But, its not quite that simple, there’s details about it.. do you frustrate the</w:t>
      </w:r>
      <w:r>
        <w:rPr>
          <w:spacing w:val="1"/>
        </w:rPr>
        <w:t> </w:t>
      </w:r>
      <w:r>
        <w:rPr/>
        <w:t>federal</w:t>
      </w:r>
      <w:r>
        <w:rPr>
          <w:spacing w:val="-6"/>
        </w:rPr>
        <w:t> </w:t>
      </w:r>
      <w:r>
        <w:rPr/>
        <w:t>purpose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saying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put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10</w:t>
      </w:r>
      <w:r>
        <w:rPr>
          <w:spacing w:val="-6"/>
        </w:rPr>
        <w:t> </w:t>
      </w:r>
      <w:r>
        <w:rPr/>
        <w:t>ft</w:t>
      </w:r>
      <w:r>
        <w:rPr>
          <w:spacing w:val="-7"/>
        </w:rPr>
        <w:t> </w:t>
      </w:r>
      <w:r>
        <w:rPr/>
        <w:t>over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rather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here</w:t>
      </w:r>
      <w:r>
        <w:rPr>
          <w:spacing w:val="-5"/>
        </w:rPr>
        <w:t> </w:t>
      </w:r>
      <w:r>
        <w:rPr/>
        <w:t>probably</w:t>
      </w:r>
      <w:r>
        <w:rPr>
          <w:spacing w:val="-51"/>
        </w:rPr>
        <w:t> </w:t>
      </w:r>
      <w:r>
        <w:rPr/>
        <w:t>not – if you say that you have to move it 100 kilometers somewhere else maybe you do</w:t>
      </w:r>
      <w:r>
        <w:rPr>
          <w:spacing w:val="1"/>
        </w:rPr>
        <w:t> </w:t>
      </w:r>
      <w:r>
        <w:rPr/>
        <w:t>frustrate the federal purpose… and that’s the common law, the constitutional ( how the courts</w:t>
      </w:r>
      <w:r>
        <w:rPr>
          <w:spacing w:val="1"/>
        </w:rPr>
        <w:t> </w:t>
      </w:r>
      <w:r>
        <w:rPr/>
        <w:t>have interpreted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constitution)..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part of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kind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interesting.</w:t>
      </w:r>
    </w:p>
    <w:p>
      <w:pPr>
        <w:pStyle w:val="BodyText"/>
        <w:spacing w:before="190"/>
        <w:ind w:left="801"/>
      </w:pPr>
      <w:r>
        <w:rPr>
          <w:b/>
        </w:rPr>
        <w:t>Author</w:t>
      </w:r>
      <w:r>
        <w:rPr/>
        <w:t>:</w:t>
      </w:r>
      <w:r>
        <w:rPr>
          <w:spacing w:val="-8"/>
        </w:rPr>
        <w:t> </w:t>
      </w:r>
      <w:r>
        <w:rPr/>
        <w:t>What</w:t>
      </w:r>
      <w:r>
        <w:rPr>
          <w:spacing w:val="-7"/>
        </w:rPr>
        <w:t> </w:t>
      </w:r>
      <w:r>
        <w:rPr/>
        <w:t>implications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you</w:t>
      </w:r>
      <w:r>
        <w:rPr>
          <w:spacing w:val="-8"/>
        </w:rPr>
        <w:t> </w:t>
      </w:r>
      <w:r>
        <w:rPr/>
        <w:t>foresee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Northern</w:t>
      </w:r>
      <w:r>
        <w:rPr>
          <w:spacing w:val="-8"/>
        </w:rPr>
        <w:t> </w:t>
      </w:r>
      <w:r>
        <w:rPr/>
        <w:t>Gateway</w:t>
      </w:r>
      <w:r>
        <w:rPr>
          <w:spacing w:val="-7"/>
        </w:rPr>
        <w:t> </w:t>
      </w:r>
      <w:r>
        <w:rPr/>
        <w:t>project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go</w:t>
      </w:r>
      <w:r>
        <w:rPr>
          <w:spacing w:val="-8"/>
        </w:rPr>
        <w:t> </w:t>
      </w:r>
      <w:r>
        <w:rPr/>
        <w:t>forward?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6" w:lineRule="auto" w:before="1"/>
        <w:ind w:left="801" w:right="1104"/>
      </w:pPr>
      <w:r>
        <w:rPr/>
        <w:t>Well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guess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micro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macro</w:t>
      </w:r>
      <w:r>
        <w:rPr>
          <w:spacing w:val="-7"/>
        </w:rPr>
        <w:t> </w:t>
      </w:r>
      <w:r>
        <w:rPr/>
        <w:t>it’s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huge</w:t>
      </w:r>
      <w:r>
        <w:rPr>
          <w:spacing w:val="-5"/>
        </w:rPr>
        <w:t> </w:t>
      </w:r>
      <w:r>
        <w:rPr/>
        <w:t>question…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vey</w:t>
      </w:r>
      <w:r>
        <w:rPr>
          <w:spacing w:val="-5"/>
        </w:rPr>
        <w:t> </w:t>
      </w:r>
      <w:r>
        <w:rPr/>
        <w:t>small</w:t>
      </w:r>
      <w:r>
        <w:rPr>
          <w:spacing w:val="-6"/>
        </w:rPr>
        <w:t> </w:t>
      </w:r>
      <w:r>
        <w:rPr/>
        <w:t>scale</w:t>
      </w:r>
      <w:r>
        <w:rPr>
          <w:spacing w:val="-5"/>
        </w:rPr>
        <w:t> </w:t>
      </w:r>
      <w:r>
        <w:rPr/>
        <w:t>there’s</w:t>
      </w:r>
      <w:r>
        <w:rPr>
          <w:spacing w:val="1"/>
        </w:rPr>
        <w:t> </w:t>
      </w:r>
      <w:r>
        <w:rPr/>
        <w:t>the potential of leaks and so on in all different places, and the fragile eco systems, both</w:t>
      </w:r>
      <w:r>
        <w:rPr>
          <w:spacing w:val="1"/>
        </w:rPr>
        <w:t> </w:t>
      </w:r>
      <w:r>
        <w:rPr/>
        <w:t>terrestrial and marine, through the mountains and on the coast and the tankers and the effect</w:t>
      </w:r>
      <w:r>
        <w:rPr>
          <w:spacing w:val="1"/>
        </w:rPr>
        <w:t> </w:t>
      </w:r>
      <w:r>
        <w:rPr/>
        <w:t>on the whales in there and how do you get to a mountain top somewhere in the winter time</w:t>
      </w:r>
      <w:r>
        <w:rPr>
          <w:spacing w:val="1"/>
        </w:rPr>
        <w:t> </w:t>
      </w:r>
      <w:r>
        <w:rPr/>
        <w:t>during a storm what do you do? I mean its hard enough to fix a pipeline… so all those sorts of</w:t>
      </w:r>
      <w:r>
        <w:rPr>
          <w:spacing w:val="1"/>
        </w:rPr>
        <w:t> </w:t>
      </w:r>
      <w:r>
        <w:rPr/>
        <w:t>problems… so if there was ever a leak it would really obviously screw up that whole area. The</w:t>
      </w:r>
      <w:r>
        <w:rPr>
          <w:spacing w:val="1"/>
        </w:rPr>
        <w:t> </w:t>
      </w:r>
      <w:r>
        <w:rPr/>
        <w:t>other thing is that at a sort of medium scale … the fact that people would just sort of give in.</w:t>
      </w:r>
      <w:r>
        <w:rPr>
          <w:spacing w:val="1"/>
        </w:rPr>
        <w:t> </w:t>
      </w:r>
      <w:r>
        <w:rPr/>
        <w:t>because</w:t>
      </w:r>
      <w:r>
        <w:rPr>
          <w:spacing w:val="-8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pipeline</w:t>
      </w:r>
      <w:r>
        <w:rPr>
          <w:spacing w:val="-7"/>
        </w:rPr>
        <w:t> </w:t>
      </w:r>
      <w:r>
        <w:rPr/>
        <w:t>proposals</w:t>
      </w:r>
      <w:r>
        <w:rPr>
          <w:spacing w:val="-6"/>
        </w:rPr>
        <w:t> </w:t>
      </w:r>
      <w:r>
        <w:rPr/>
        <w:t>all</w:t>
      </w:r>
      <w:r>
        <w:rPr>
          <w:spacing w:val="-8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place.</w:t>
      </w:r>
      <w:r>
        <w:rPr>
          <w:spacing w:val="-7"/>
        </w:rPr>
        <w:t> </w:t>
      </w:r>
      <w:r>
        <w:rPr/>
        <w:t>There’s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Kinder</w:t>
      </w:r>
      <w:r>
        <w:rPr>
          <w:spacing w:val="-8"/>
        </w:rPr>
        <w:t> </w:t>
      </w:r>
      <w:r>
        <w:rPr/>
        <w:t>Morgan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through</w:t>
      </w:r>
    </w:p>
    <w:p>
      <w:pPr>
        <w:spacing w:after="0" w:line="276" w:lineRule="auto"/>
        <w:sectPr>
          <w:pgSz w:w="12240" w:h="15840"/>
          <w:pgMar w:top="1420" w:bottom="280" w:left="640" w:right="380"/>
        </w:sectPr>
      </w:pPr>
    </w:p>
    <w:p>
      <w:pPr>
        <w:pStyle w:val="BodyText"/>
        <w:spacing w:line="276" w:lineRule="auto" w:before="25"/>
        <w:ind w:left="801" w:right="1065"/>
      </w:pPr>
      <w:r>
        <w:rPr/>
        <w:t>Burnaby the Northern Gateway one up there. There is the LNG pipeline proposal and Christy</w:t>
      </w:r>
      <w:r>
        <w:rPr>
          <w:spacing w:val="1"/>
        </w:rPr>
        <w:t> </w:t>
      </w:r>
      <w:r>
        <w:rPr/>
        <w:t>Clark’s idea that that’s going to save our province and that the whole future is that, its also the</w:t>
      </w:r>
      <w:r>
        <w:rPr>
          <w:spacing w:val="1"/>
        </w:rPr>
        <w:t> </w:t>
      </w:r>
      <w:r>
        <w:rPr/>
        <w:t>same idea that it’s the tar sands, so all the different pipeline – keystone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people will just</w:t>
      </w:r>
      <w:r>
        <w:rPr>
          <w:spacing w:val="1"/>
        </w:rPr>
        <w:t> </w:t>
      </w:r>
      <w:r>
        <w:rPr/>
        <w:t>think “ Oh well, its just going to go forward anyways… there is sort of this feeling that its</w:t>
      </w:r>
      <w:r>
        <w:rPr>
          <w:spacing w:val="1"/>
        </w:rPr>
        <w:t> </w:t>
      </w:r>
      <w:r>
        <w:rPr/>
        <w:t>inevitable…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then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course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then</w:t>
      </w:r>
      <w:r>
        <w:rPr>
          <w:spacing w:val="-5"/>
        </w:rPr>
        <w:t> </w:t>
      </w:r>
      <w:r>
        <w:rPr/>
        <w:t>allows</w:t>
      </w:r>
      <w:r>
        <w:rPr>
          <w:spacing w:val="-4"/>
        </w:rPr>
        <w:t> </w:t>
      </w:r>
      <w:r>
        <w:rPr/>
        <w:t>us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just</w:t>
      </w:r>
      <w:r>
        <w:rPr>
          <w:spacing w:val="-3"/>
        </w:rPr>
        <w:t> </w:t>
      </w:r>
      <w:r>
        <w:rPr/>
        <w:t>say</w:t>
      </w:r>
      <w:r>
        <w:rPr>
          <w:spacing w:val="-5"/>
        </w:rPr>
        <w:t> </w:t>
      </w:r>
      <w:r>
        <w:rPr/>
        <w:t>“</w:t>
      </w:r>
      <w:r>
        <w:rPr>
          <w:spacing w:val="1"/>
        </w:rPr>
        <w:t> </w:t>
      </w:r>
      <w:r>
        <w:rPr/>
        <w:t>Well we’re going to get every drop of oil out of the tar sands that we possibly can and we’re</w:t>
      </w:r>
      <w:r>
        <w:rPr>
          <w:spacing w:val="1"/>
        </w:rPr>
        <w:t> </w:t>
      </w:r>
      <w:r>
        <w:rPr/>
        <w:t>going to sell it. An so everybody in the world has a right to use it, we’re going to ignore the</w:t>
      </w:r>
      <w:r>
        <w:rPr>
          <w:spacing w:val="1"/>
        </w:rPr>
        <w:t> </w:t>
      </w:r>
      <w:r>
        <w:rPr/>
        <w:t>science around climate change, we’re going to ignore the science around what’s happening in</w:t>
      </w:r>
      <w:r>
        <w:rPr>
          <w:spacing w:val="1"/>
        </w:rPr>
        <w:t> </w:t>
      </w:r>
      <w:r>
        <w:rPr/>
        <w:t>the tar sands itself and because now we’ve got connections these markets, and we’re not even</w:t>
      </w:r>
      <w:r>
        <w:rPr>
          <w:spacing w:val="1"/>
        </w:rPr>
        <w:t> </w:t>
      </w:r>
      <w:r>
        <w:rPr/>
        <w:t>going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bother</w:t>
      </w:r>
      <w:r>
        <w:rPr>
          <w:spacing w:val="-6"/>
        </w:rPr>
        <w:t> </w:t>
      </w:r>
      <w:r>
        <w:rPr/>
        <w:t>adding</w:t>
      </w:r>
      <w:r>
        <w:rPr>
          <w:spacing w:val="-5"/>
        </w:rPr>
        <w:t> </w:t>
      </w:r>
      <w:r>
        <w:rPr/>
        <w:t>value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because</w:t>
      </w:r>
      <w:r>
        <w:rPr>
          <w:spacing w:val="-5"/>
        </w:rPr>
        <w:t> </w:t>
      </w:r>
      <w:r>
        <w:rPr/>
        <w:t>we’re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going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put</w:t>
      </w:r>
      <w:r>
        <w:rPr>
          <w:spacing w:val="-6"/>
        </w:rPr>
        <w:t> </w:t>
      </w:r>
      <w:r>
        <w:rPr/>
        <w:t>refineries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Canada</w:t>
      </w:r>
      <w:r>
        <w:rPr>
          <w:spacing w:val="-5"/>
        </w:rPr>
        <w:t> </w:t>
      </w:r>
      <w:r>
        <w:rPr/>
        <w:t>we’re</w:t>
      </w:r>
      <w:r>
        <w:rPr>
          <w:spacing w:val="-3"/>
        </w:rPr>
        <w:t> </w:t>
      </w:r>
      <w:r>
        <w:rPr/>
        <w:t>just</w:t>
      </w:r>
      <w:r>
        <w:rPr>
          <w:spacing w:val="1"/>
        </w:rPr>
        <w:t> </w:t>
      </w:r>
      <w:r>
        <w:rPr/>
        <w:t>going to export the raw materials as fast as we possibly can. We’re basically becoming a petro</w:t>
      </w:r>
      <w:r>
        <w:rPr>
          <w:spacing w:val="1"/>
        </w:rPr>
        <w:t> </w:t>
      </w:r>
      <w:r>
        <w:rPr/>
        <w:t>state. We just forget our values Globally, our responsibilities to other countries, especially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vulnerable countries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 climate</w:t>
      </w:r>
      <w:r>
        <w:rPr>
          <w:spacing w:val="1"/>
        </w:rPr>
        <w:t> </w:t>
      </w:r>
      <w:r>
        <w:rPr/>
        <w:t>change around,</w:t>
      </w:r>
      <w:r>
        <w:rPr>
          <w:spacing w:val="-1"/>
        </w:rPr>
        <w:t> </w:t>
      </w:r>
      <w:r>
        <w:rPr/>
        <w:t>we</w:t>
      </w:r>
      <w:r>
        <w:rPr>
          <w:spacing w:val="1"/>
        </w:rPr>
        <w:t> </w:t>
      </w:r>
      <w:r>
        <w:rPr/>
        <w:t>forget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responsibility to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a citizen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more broadly beyond</w:t>
      </w:r>
      <w:r>
        <w:rPr>
          <w:spacing w:val="-1"/>
        </w:rPr>
        <w:t> </w:t>
      </w:r>
      <w:r>
        <w:rPr/>
        <w:t>our</w:t>
      </w:r>
      <w:r>
        <w:rPr>
          <w:spacing w:val="2"/>
        </w:rPr>
        <w:t> </w:t>
      </w:r>
      <w:r>
        <w:rPr/>
        <w:t>own</w:t>
      </w:r>
      <w:r>
        <w:rPr>
          <w:spacing w:val="1"/>
        </w:rPr>
        <w:t> </w:t>
      </w:r>
      <w:r>
        <w:rPr/>
        <w:t>selfish</w:t>
      </w:r>
      <w:r>
        <w:rPr>
          <w:spacing w:val="-1"/>
        </w:rPr>
        <w:t> </w:t>
      </w:r>
      <w:r>
        <w:rPr/>
        <w:t>interests, and</w:t>
      </w:r>
      <w:r>
        <w:rPr>
          <w:spacing w:val="1"/>
        </w:rPr>
        <w:t> </w:t>
      </w:r>
      <w:r>
        <w:rPr/>
        <w:t>all we think about is the value in the short term</w:t>
      </w:r>
      <w:r>
        <w:rPr>
          <w:spacing w:val="1"/>
        </w:rPr>
        <w:t> </w:t>
      </w:r>
      <w:r>
        <w:rPr/>
        <w:t>in selling the tar sands so if the pipeline goes</w:t>
      </w:r>
      <w:r>
        <w:rPr>
          <w:spacing w:val="1"/>
        </w:rPr>
        <w:t> </w:t>
      </w:r>
      <w:r>
        <w:rPr/>
        <w:t>through it just locks un into this future of draining the tar sands and selling it to the world. So</w:t>
      </w:r>
      <w:r>
        <w:rPr>
          <w:spacing w:val="1"/>
        </w:rPr>
        <w:t> </w:t>
      </w:r>
      <w:r>
        <w:rPr/>
        <w:t>that,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bigger</w:t>
      </w:r>
      <w:r>
        <w:rPr>
          <w:spacing w:val="-5"/>
        </w:rPr>
        <w:t> </w:t>
      </w:r>
      <w:r>
        <w:rPr/>
        <w:t>issue.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Energy</w:t>
      </w:r>
      <w:r>
        <w:rPr>
          <w:spacing w:val="-4"/>
        </w:rPr>
        <w:t> </w:t>
      </w:r>
      <w:r>
        <w:rPr/>
        <w:t>Board</w:t>
      </w:r>
      <w:r>
        <w:rPr>
          <w:spacing w:val="-5"/>
        </w:rPr>
        <w:t> </w:t>
      </w:r>
      <w:r>
        <w:rPr/>
        <w:t>said,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I’m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sure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scope</w:t>
      </w:r>
      <w:r>
        <w:rPr>
          <w:spacing w:val="-52"/>
        </w:rPr>
        <w:t> </w:t>
      </w:r>
      <w:r>
        <w:rPr/>
        <w:t>of the hearing for Northern Gateway pipeline, but for the kinder morgan pipeline, they said “</w:t>
      </w:r>
      <w:r>
        <w:rPr>
          <w:spacing w:val="1"/>
        </w:rPr>
        <w:t> </w:t>
      </w:r>
      <w:r>
        <w:rPr/>
        <w:t>We’re not going to talk about it. We’ve decided that the scope of the evaluation will not</w:t>
      </w:r>
      <w:r>
        <w:rPr>
          <w:spacing w:val="1"/>
        </w:rPr>
        <w:t> </w:t>
      </w:r>
      <w:r>
        <w:rPr/>
        <w:t>consider any upstream concerns about the tar sands and how we’re going to continue to pull</w:t>
      </w:r>
      <w:r>
        <w:rPr>
          <w:spacing w:val="1"/>
        </w:rPr>
        <w:t> </w:t>
      </w:r>
      <w:r>
        <w:rPr/>
        <w:t>out all the oil sands and sell it, and we’re to consider any downstream concerns about who is</w:t>
      </w:r>
      <w:r>
        <w:rPr>
          <w:spacing w:val="1"/>
        </w:rPr>
        <w:t> </w:t>
      </w:r>
      <w:r>
        <w:rPr/>
        <w:t>buying the oil and what they’re going to do about it, and we’re not going to talk about climate</w:t>
      </w:r>
      <w:r>
        <w:rPr>
          <w:spacing w:val="1"/>
        </w:rPr>
        <w:t> </w:t>
      </w:r>
      <w:r>
        <w:rPr/>
        <w:t>change. One of the pushbacks ( Ecojustice/ForestEthics) is saying that the scope should be</w:t>
      </w:r>
      <w:r>
        <w:rPr>
          <w:spacing w:val="1"/>
        </w:rPr>
        <w:t> </w:t>
      </w:r>
      <w:r>
        <w:rPr/>
        <w:t>broadened because there are all these other issues, but the NEB said no, we’re not going to talk</w:t>
      </w:r>
      <w:r>
        <w:rPr>
          <w:spacing w:val="-52"/>
        </w:rPr>
        <w:t> </w:t>
      </w:r>
      <w:r>
        <w:rPr/>
        <w:t>about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at all,</w:t>
      </w:r>
      <w:r>
        <w:rPr>
          <w:spacing w:val="-2"/>
        </w:rPr>
        <w:t> </w:t>
      </w:r>
      <w:r>
        <w:rPr/>
        <w:t>we’re just</w:t>
      </w:r>
      <w:r>
        <w:rPr>
          <w:spacing w:val="-2"/>
        </w:rPr>
        <w:t> </w:t>
      </w:r>
      <w:r>
        <w:rPr/>
        <w:t>going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talk</w:t>
      </w:r>
      <w:r>
        <w:rPr>
          <w:spacing w:val="-1"/>
        </w:rPr>
        <w:t> </w:t>
      </w:r>
      <w:r>
        <w:rPr/>
        <w:t>about the</w:t>
      </w:r>
      <w:r>
        <w:rPr>
          <w:spacing w:val="-1"/>
        </w:rPr>
        <w:t> </w:t>
      </w:r>
      <w:r>
        <w:rPr/>
        <w:t>route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pipeline.</w:t>
      </w:r>
    </w:p>
    <w:p>
      <w:pPr>
        <w:pStyle w:val="BodyText"/>
        <w:spacing w:before="177"/>
        <w:ind w:left="801"/>
      </w:pPr>
      <w:r>
        <w:rPr>
          <w:b/>
        </w:rPr>
        <w:t>Author</w:t>
      </w:r>
      <w:r>
        <w:rPr/>
        <w:t>:</w:t>
      </w:r>
      <w:r>
        <w:rPr>
          <w:spacing w:val="-6"/>
        </w:rPr>
        <w:t> </w:t>
      </w:r>
      <w:r>
        <w:rPr/>
        <w:t>So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energy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Energy</w:t>
      </w:r>
      <w:r>
        <w:rPr>
          <w:spacing w:val="-5"/>
        </w:rPr>
        <w:t> </w:t>
      </w:r>
      <w:r>
        <w:rPr/>
        <w:t>Board</w:t>
      </w:r>
      <w:r>
        <w:rPr>
          <w:spacing w:val="-3"/>
        </w:rPr>
        <w:t> </w:t>
      </w:r>
      <w:r>
        <w:rPr/>
        <w:t>Right?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76" w:lineRule="auto"/>
        <w:ind w:left="801" w:right="1074"/>
      </w:pPr>
      <w:r>
        <w:rPr>
          <w:b/>
        </w:rPr>
        <w:t>Cam Brewer</w:t>
      </w:r>
      <w:r>
        <w:rPr/>
        <w:t>: It’s a body, which determines whether federal works and undertaking are within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national</w:t>
      </w:r>
      <w:r>
        <w:rPr>
          <w:spacing w:val="-5"/>
        </w:rPr>
        <w:t> </w:t>
      </w:r>
      <w:r>
        <w:rPr/>
        <w:t>interest.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Harper</w:t>
      </w:r>
      <w:r>
        <w:rPr>
          <w:spacing w:val="-4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just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few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ago</w:t>
      </w:r>
      <w:r>
        <w:rPr>
          <w:spacing w:val="-6"/>
        </w:rPr>
        <w:t> </w:t>
      </w:r>
      <w:r>
        <w:rPr/>
        <w:t>changed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law</w:t>
      </w:r>
      <w:r>
        <w:rPr>
          <w:spacing w:val="-5"/>
        </w:rPr>
        <w:t> </w:t>
      </w:r>
      <w:r>
        <w:rPr/>
        <w:t>so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even</w:t>
      </w:r>
      <w:r>
        <w:rPr>
          <w:spacing w:val="-51"/>
        </w:rPr>
        <w:t> </w:t>
      </w:r>
      <w:r>
        <w:rPr/>
        <w:t>if the national energy board says its not a good idea, Steven Harper can still say “ we’re going to</w:t>
      </w:r>
      <w:r>
        <w:rPr>
          <w:spacing w:val="-52"/>
        </w:rPr>
        <w:t> </w:t>
      </w:r>
      <w:r>
        <w:rPr/>
        <w:t>o it anyways”.SO if they say yes – he’ll approve it. If they say no – he’ll approve it. And again it</w:t>
      </w:r>
      <w:r>
        <w:rPr>
          <w:spacing w:val="1"/>
        </w:rPr>
        <w:t> </w:t>
      </w:r>
      <w:r>
        <w:rPr/>
        <w:t>comes back to the idea of a petro state – we’re not considering any other alternatives, we’re</w:t>
      </w:r>
      <w:r>
        <w:rPr>
          <w:spacing w:val="1"/>
        </w:rPr>
        <w:t> </w:t>
      </w:r>
      <w:r>
        <w:rPr/>
        <w:t>just saying “ Oh we’ve got all this oil – lets sell it”. That’s what makes it so frustrating – I mean</w:t>
      </w:r>
      <w:r>
        <w:rPr>
          <w:spacing w:val="1"/>
        </w:rPr>
        <w:t> </w:t>
      </w:r>
      <w:r>
        <w:rPr/>
        <w:t>the hearing is a joke, its totally biased, it’s a pre-determined outcome, and even if you say no,</w:t>
      </w:r>
      <w:r>
        <w:rPr>
          <w:spacing w:val="1"/>
        </w:rPr>
        <w:t> </w:t>
      </w:r>
      <w:r>
        <w:rPr/>
        <w:t>Steven Harper will approve it anyway. If we give in, we’re committed to selling the tar sands oil</w:t>
      </w:r>
      <w:r>
        <w:rPr>
          <w:spacing w:val="1"/>
        </w:rPr>
        <w:t> </w:t>
      </w:r>
      <w:r>
        <w:rPr/>
        <w:t>regardless of what we know about climate change. And then there are the first nations – that’s</w:t>
      </w:r>
      <w:r>
        <w:rPr>
          <w:spacing w:val="1"/>
        </w:rPr>
        <w:t> </w:t>
      </w:r>
      <w:r>
        <w:rPr/>
        <w:t>going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complicated</w:t>
      </w:r>
      <w:r>
        <w:rPr>
          <w:spacing w:val="-5"/>
        </w:rPr>
        <w:t> </w:t>
      </w:r>
      <w:r>
        <w:rPr/>
        <w:t>trying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put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through</w:t>
      </w:r>
      <w:r>
        <w:rPr>
          <w:spacing w:val="-3"/>
        </w:rPr>
        <w:t> </w:t>
      </w:r>
      <w:r>
        <w:rPr/>
        <w:t>because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many</w:t>
      </w:r>
      <w:r>
        <w:rPr>
          <w:spacing w:val="-5"/>
        </w:rPr>
        <w:t> </w:t>
      </w:r>
      <w:r>
        <w:rPr/>
        <w:t>nations</w:t>
      </w:r>
      <w:r>
        <w:rPr>
          <w:spacing w:val="-5"/>
        </w:rPr>
        <w:t> </w:t>
      </w:r>
      <w:r>
        <w:rPr/>
        <w:t>in</w:t>
      </w:r>
    </w:p>
    <w:p>
      <w:pPr>
        <w:spacing w:after="0" w:line="276" w:lineRule="auto"/>
        <w:sectPr>
          <w:pgSz w:w="12240" w:h="15840"/>
          <w:pgMar w:top="1420" w:bottom="280" w:left="640" w:right="380"/>
        </w:sectPr>
      </w:pPr>
    </w:p>
    <w:p>
      <w:pPr>
        <w:pStyle w:val="BodyText"/>
        <w:spacing w:line="276" w:lineRule="auto" w:before="25"/>
        <w:ind w:left="801" w:right="1104"/>
      </w:pPr>
      <w:r>
        <w:rPr/>
        <w:t>the</w:t>
      </w:r>
      <w:r>
        <w:rPr>
          <w:spacing w:val="-5"/>
        </w:rPr>
        <w:t> </w:t>
      </w:r>
      <w:r>
        <w:rPr/>
        <w:t>way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courts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very</w:t>
      </w:r>
      <w:r>
        <w:rPr>
          <w:spacing w:val="-5"/>
        </w:rPr>
        <w:t> </w:t>
      </w:r>
      <w:r>
        <w:rPr/>
        <w:t>strong</w:t>
      </w:r>
      <w:r>
        <w:rPr>
          <w:spacing w:val="-4"/>
        </w:rPr>
        <w:t> </w:t>
      </w:r>
      <w:r>
        <w:rPr/>
        <w:t>about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approval,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going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more</w:t>
      </w:r>
      <w:r>
        <w:rPr>
          <w:spacing w:val="-52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to get it past</w:t>
      </w:r>
      <w:r>
        <w:rPr>
          <w:spacing w:val="-2"/>
        </w:rPr>
        <w:t> </w:t>
      </w:r>
      <w:r>
        <w:rPr/>
        <w:t>the first</w:t>
      </w:r>
      <w:r>
        <w:rPr>
          <w:spacing w:val="-2"/>
        </w:rPr>
        <w:t> </w:t>
      </w:r>
      <w:r>
        <w:rPr/>
        <w:t>nations.</w:t>
      </w:r>
    </w:p>
    <w:p>
      <w:pPr>
        <w:pStyle w:val="BodyText"/>
        <w:spacing w:before="198"/>
        <w:ind w:left="801"/>
      </w:pPr>
      <w:r>
        <w:rPr>
          <w:b/>
        </w:rPr>
        <w:t>Author</w:t>
      </w:r>
      <w:r>
        <w:rPr/>
        <w:t>:</w:t>
      </w:r>
      <w:r>
        <w:rPr>
          <w:spacing w:val="-8"/>
        </w:rPr>
        <w:t> </w:t>
      </w:r>
      <w:r>
        <w:rPr/>
        <w:t>Do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think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Canada</w:t>
      </w:r>
      <w:r>
        <w:rPr>
          <w:spacing w:val="-6"/>
        </w:rPr>
        <w:t> </w:t>
      </w:r>
      <w:r>
        <w:rPr/>
        <w:t>becoming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petro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damaging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Canada’s</w:t>
      </w:r>
      <w:r>
        <w:rPr>
          <w:spacing w:val="-5"/>
        </w:rPr>
        <w:t> </w:t>
      </w:r>
      <w:r>
        <w:rPr/>
        <w:t>reputation?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76" w:lineRule="auto"/>
        <w:ind w:left="801" w:right="1104"/>
      </w:pPr>
      <w:r>
        <w:rPr>
          <w:b/>
        </w:rPr>
        <w:t>Cam</w:t>
      </w:r>
      <w:r>
        <w:rPr>
          <w:b/>
          <w:spacing w:val="-6"/>
        </w:rPr>
        <w:t> </w:t>
      </w:r>
      <w:r>
        <w:rPr>
          <w:b/>
        </w:rPr>
        <w:t>Brewer</w:t>
      </w:r>
      <w:r>
        <w:rPr/>
        <w:t>:</w:t>
      </w:r>
      <w:r>
        <w:rPr>
          <w:spacing w:val="-5"/>
        </w:rPr>
        <w:t> </w:t>
      </w:r>
      <w:r>
        <w:rPr/>
        <w:t>Yes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I</w:t>
      </w:r>
      <w:r>
        <w:rPr>
          <w:spacing w:val="-6"/>
        </w:rPr>
        <w:t> </w:t>
      </w:r>
      <w:r>
        <w:rPr/>
        <w:t>think</w:t>
      </w:r>
      <w:r>
        <w:rPr>
          <w:spacing w:val="-4"/>
        </w:rPr>
        <w:t> </w:t>
      </w:r>
      <w:r>
        <w:rPr/>
        <w:t>our</w:t>
      </w:r>
      <w:r>
        <w:rPr>
          <w:spacing w:val="-6"/>
        </w:rPr>
        <w:t> </w:t>
      </w:r>
      <w:r>
        <w:rPr/>
        <w:t>reputation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last</w:t>
      </w:r>
      <w:r>
        <w:rPr>
          <w:spacing w:val="-6"/>
        </w:rPr>
        <w:t> </w:t>
      </w:r>
      <w:r>
        <w:rPr/>
        <w:t>0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globally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really</w:t>
      </w:r>
      <w:r>
        <w:rPr>
          <w:spacing w:val="-5"/>
        </w:rPr>
        <w:t> </w:t>
      </w:r>
      <w:r>
        <w:rPr/>
        <w:t>gone</w:t>
      </w:r>
      <w:r>
        <w:rPr>
          <w:spacing w:val="-5"/>
        </w:rPr>
        <w:t> </w:t>
      </w:r>
      <w:r>
        <w:rPr/>
        <w:t>backward</w:t>
      </w:r>
      <w:r>
        <w:rPr>
          <w:spacing w:val="-4"/>
        </w:rPr>
        <w:t> </w:t>
      </w:r>
      <w:r>
        <w:rPr/>
        <w:t>–</w:t>
      </w:r>
      <w:r>
        <w:rPr>
          <w:spacing w:val="-52"/>
        </w:rPr>
        <w:t> </w:t>
      </w:r>
      <w:r>
        <w:rPr/>
        <w:t>you know back in the Pearson Trudeau sort of years it was developed this idea that we’re a</w:t>
      </w:r>
      <w:r>
        <w:rPr>
          <w:spacing w:val="1"/>
        </w:rPr>
        <w:t> </w:t>
      </w:r>
      <w:r>
        <w:rPr/>
        <w:t>responsible nations, and wield soft power as a global citizen in a whole bunch of ways,</w:t>
      </w:r>
      <w:r>
        <w:rPr>
          <w:spacing w:val="1"/>
        </w:rPr>
        <w:t> </w:t>
      </w:r>
      <w:r>
        <w:rPr/>
        <w:t>everything from pulling gout of the treaty to combat desertification.. why did we do that? It</w:t>
      </w:r>
      <w:r>
        <w:rPr>
          <w:spacing w:val="1"/>
        </w:rPr>
        <w:t> </w:t>
      </w:r>
      <w:r>
        <w:rPr/>
        <w:t>makes no sense… it ruins the reputation of the country and it and out political ability to do</w:t>
      </w:r>
      <w:r>
        <w:rPr>
          <w:spacing w:val="1"/>
        </w:rPr>
        <w:t> </w:t>
      </w:r>
      <w:r>
        <w:rPr/>
        <w:t>other</w:t>
      </w:r>
      <w:r>
        <w:rPr>
          <w:spacing w:val="-6"/>
        </w:rPr>
        <w:t> </w:t>
      </w:r>
      <w:r>
        <w:rPr/>
        <w:t>things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want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do,</w:t>
      </w:r>
      <w:r>
        <w:rPr>
          <w:spacing w:val="-3"/>
        </w:rPr>
        <w:t> </w:t>
      </w:r>
      <w:r>
        <w:rPr/>
        <w:t>because</w:t>
      </w:r>
      <w:r>
        <w:rPr>
          <w:spacing w:val="-4"/>
        </w:rPr>
        <w:t> </w:t>
      </w:r>
      <w:r>
        <w:rPr/>
        <w:t>we’re</w:t>
      </w:r>
      <w:r>
        <w:rPr>
          <w:spacing w:val="-5"/>
        </w:rPr>
        <w:t> </w:t>
      </w:r>
      <w:r>
        <w:rPr/>
        <w:t>not</w:t>
      </w:r>
      <w:r>
        <w:rPr>
          <w:spacing w:val="-3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global</w:t>
      </w:r>
      <w:r>
        <w:rPr>
          <w:spacing w:val="-3"/>
        </w:rPr>
        <w:t> </w:t>
      </w:r>
      <w:r>
        <w:rPr/>
        <w:t>citizens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more.</w:t>
      </w:r>
    </w:p>
    <w:p>
      <w:pPr>
        <w:pStyle w:val="BodyText"/>
        <w:spacing w:line="276" w:lineRule="auto" w:before="195"/>
        <w:ind w:left="801" w:right="1104"/>
      </w:pPr>
      <w:r>
        <w:rPr>
          <w:b/>
        </w:rPr>
        <w:t>Author</w:t>
      </w:r>
      <w:r>
        <w:rPr/>
        <w:t>:</w:t>
      </w:r>
      <w:r>
        <w:rPr>
          <w:spacing w:val="-6"/>
        </w:rPr>
        <w:t> </w:t>
      </w:r>
      <w:r>
        <w:rPr/>
        <w:t>Concerning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Enbridge</w:t>
      </w:r>
      <w:r>
        <w:rPr>
          <w:spacing w:val="-4"/>
        </w:rPr>
        <w:t> </w:t>
      </w:r>
      <w:r>
        <w:rPr/>
        <w:t>pipeline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particular,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/>
        <w:t>you</w:t>
      </w:r>
      <w:r>
        <w:rPr>
          <w:spacing w:val="-6"/>
        </w:rPr>
        <w:t> </w:t>
      </w:r>
      <w:r>
        <w:rPr/>
        <w:t>see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being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1"/>
        </w:rPr>
        <w:t> </w:t>
      </w:r>
      <w:r>
        <w:rPr/>
        <w:t>influential</w:t>
      </w:r>
      <w:r>
        <w:rPr>
          <w:spacing w:val="-1"/>
        </w:rPr>
        <w:t> </w:t>
      </w:r>
      <w:r>
        <w:rPr/>
        <w:t>pressure group?</w:t>
      </w:r>
    </w:p>
    <w:p>
      <w:pPr>
        <w:pStyle w:val="BodyText"/>
        <w:spacing w:line="276" w:lineRule="auto" w:before="198"/>
        <w:ind w:left="801" w:right="1063"/>
      </w:pPr>
      <w:r>
        <w:rPr>
          <w:b/>
        </w:rPr>
        <w:t>Cam Brewer</w:t>
      </w:r>
      <w:r>
        <w:rPr/>
        <w:t>: Definitely the First Nations as they’re in the strongest position legally… because of</w:t>
      </w:r>
      <w:r>
        <w:rPr>
          <w:spacing w:val="-52"/>
        </w:rPr>
        <w:t> </w:t>
      </w:r>
      <w:r>
        <w:rPr/>
        <w:t>the NEB and the way it is all set up, every environmental group can say oh this is awful but in</w:t>
      </w:r>
      <w:r>
        <w:rPr>
          <w:spacing w:val="1"/>
        </w:rPr>
        <w:t> </w:t>
      </w:r>
      <w:r>
        <w:rPr/>
        <w:t>the end it is up to harper to decide – Christy Clark has just really been waffling… she wanted to</w:t>
      </w:r>
      <w:r>
        <w:rPr>
          <w:spacing w:val="1"/>
        </w:rPr>
        <w:t> </w:t>
      </w:r>
      <w:r>
        <w:rPr/>
        <w:t>be elected she came up with those conditions. They’re all crap…as long as she can save face on</w:t>
      </w:r>
      <w:r>
        <w:rPr>
          <w:spacing w:val="1"/>
        </w:rPr>
        <w:t> </w:t>
      </w:r>
      <w:r>
        <w:rPr/>
        <w:t>it she’ll just approve it.. with the first nations though, because it can take so long to work</w:t>
      </w:r>
      <w:r>
        <w:rPr>
          <w:spacing w:val="1"/>
        </w:rPr>
        <w:t> </w:t>
      </w:r>
      <w:r>
        <w:rPr/>
        <w:t>through all the individual court cases hat might come out of it, t has to happen is if it goes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 territory ey can</w:t>
      </w:r>
      <w:r>
        <w:rPr>
          <w:spacing w:val="2"/>
        </w:rPr>
        <w:t> </w:t>
      </w:r>
      <w:r>
        <w:rPr/>
        <w:t>either</w:t>
      </w:r>
      <w:r>
        <w:rPr>
          <w:spacing w:val="-1"/>
        </w:rPr>
        <w:t> </w:t>
      </w:r>
      <w:r>
        <w:rPr/>
        <w:t>claim a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various kinds</w:t>
      </w:r>
      <w:r>
        <w:rPr>
          <w:spacing w:val="1"/>
        </w:rPr>
        <w:t> </w:t>
      </w:r>
      <w:r>
        <w:rPr/>
        <w:t>or title, which 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ype</w:t>
      </w:r>
      <w:r>
        <w:rPr>
          <w:spacing w:val="1"/>
        </w:rPr>
        <w:t> </w:t>
      </w:r>
      <w:r>
        <w:rPr/>
        <w:t>of right.</w:t>
      </w:r>
      <w:r>
        <w:rPr>
          <w:spacing w:val="1"/>
        </w:rPr>
        <w:t> </w:t>
      </w:r>
      <w:r>
        <w:rPr/>
        <w:t>If they are claiming title, and the strength of their claim is relatively strong, then there has to be</w:t>
      </w:r>
      <w:r>
        <w:rPr>
          <w:spacing w:val="-52"/>
        </w:rPr>
        <w:t> </w:t>
      </w:r>
      <w:r>
        <w:rPr/>
        <w:t>a concomitantly strong consultation, the stronger the claim the stronger the consultation. If</w:t>
      </w:r>
      <w:r>
        <w:rPr>
          <w:spacing w:val="1"/>
        </w:rPr>
        <w:t> </w:t>
      </w:r>
      <w:r>
        <w:rPr/>
        <w:t>they completely object to it and so on, then that process can take a very long time, so suddenly</w:t>
      </w:r>
      <w:r>
        <w:rPr>
          <w:spacing w:val="1"/>
        </w:rPr>
        <w:t> </w:t>
      </w:r>
      <w:r>
        <w:rPr/>
        <w:t>it doesn’t matter what the NEB has said or what harper has said, it moves out of the executive</w:t>
      </w:r>
      <w:r>
        <w:rPr>
          <w:spacing w:val="1"/>
        </w:rPr>
        <w:t> </w:t>
      </w:r>
      <w:r>
        <w:rPr/>
        <w:t>branch and moves into to he court which can then hold it up, or ages because its not just one,</w:t>
      </w:r>
      <w:r>
        <w:rPr>
          <w:spacing w:val="1"/>
        </w:rPr>
        <w:t> </w:t>
      </w:r>
      <w:r>
        <w:rPr/>
        <w:t>its many, many first nations.. the company will just get frustrated, you know we can’t wait</w:t>
      </w:r>
      <w:r>
        <w:rPr>
          <w:spacing w:val="1"/>
        </w:rPr>
        <w:t> </w:t>
      </w:r>
      <w:r>
        <w:rPr/>
        <w:t>another 20 years to go through all the court cases so lets just pipe it east though Ontario or</w:t>
      </w:r>
      <w:r>
        <w:rPr>
          <w:spacing w:val="1"/>
        </w:rPr>
        <w:t> </w:t>
      </w:r>
      <w:r>
        <w:rPr/>
        <w:t>down to Texas or something. The other thing is that if there is enough political pressure in BC, if</w:t>
      </w:r>
      <w:r>
        <w:rPr>
          <w:spacing w:val="-52"/>
        </w:rPr>
        <w:t> </w:t>
      </w:r>
      <w:r>
        <w:rPr/>
        <w:t>there are enough people against it, and Christy Clark starts to think that her reputation and her</w:t>
      </w:r>
      <w:r>
        <w:rPr>
          <w:spacing w:val="1"/>
        </w:rPr>
        <w:t> </w:t>
      </w:r>
      <w:r>
        <w:rPr/>
        <w:t>ability to be continue premier and the popularity of her party depends on her being on the right</w:t>
      </w:r>
      <w:r>
        <w:rPr>
          <w:spacing w:val="-52"/>
        </w:rPr>
        <w:t> </w:t>
      </w:r>
      <w:r>
        <w:rPr/>
        <w:t>side of this issue she might then block it in some way. Again it then comes back to legally, she</w:t>
      </w:r>
      <w:r>
        <w:rPr>
          <w:spacing w:val="1"/>
        </w:rPr>
        <w:t> </w:t>
      </w:r>
      <w:r>
        <w:rPr/>
        <w:t>can’t really block it, but it becomes incredibly politically difficult for Stephen Harper to push a</w:t>
      </w:r>
      <w:r>
        <w:rPr>
          <w:spacing w:val="1"/>
        </w:rPr>
        <w:t> </w:t>
      </w:r>
      <w:r>
        <w:rPr/>
        <w:t>pipeline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here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province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so</w:t>
      </w:r>
      <w:r>
        <w:rPr>
          <w:spacing w:val="-6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opposed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it.</w:t>
      </w:r>
      <w:r>
        <w:rPr>
          <w:spacing w:val="-4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might</w:t>
      </w:r>
      <w:r>
        <w:rPr>
          <w:spacing w:val="-5"/>
        </w:rPr>
        <w:t> </w:t>
      </w:r>
      <w:r>
        <w:rPr/>
        <w:t>work,</w:t>
      </w:r>
      <w:r>
        <w:rPr>
          <w:spacing w:val="-4"/>
        </w:rPr>
        <w:t> </w:t>
      </w:r>
      <w:r>
        <w:rPr/>
        <w:t>but</w:t>
      </w:r>
      <w:r>
        <w:rPr>
          <w:spacing w:val="-51"/>
        </w:rPr>
        <w:t> </w:t>
      </w:r>
      <w:r>
        <w:rPr/>
        <w:t>I</w:t>
      </w:r>
      <w:r>
        <w:rPr>
          <w:spacing w:val="-1"/>
        </w:rPr>
        <w:t> </w:t>
      </w:r>
      <w:r>
        <w:rPr/>
        <w:t>think it’s</w:t>
      </w:r>
      <w:r>
        <w:rPr>
          <w:spacing w:val="-2"/>
        </w:rPr>
        <w:t> </w:t>
      </w:r>
      <w:r>
        <w:rPr/>
        <w:t>secondary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1"/>
        </w:rPr>
        <w:t> </w:t>
      </w:r>
      <w:r>
        <w:rPr/>
        <w:t>Nations.</w:t>
      </w:r>
    </w:p>
    <w:p>
      <w:pPr>
        <w:spacing w:after="0" w:line="276" w:lineRule="auto"/>
        <w:sectPr>
          <w:pgSz w:w="12240" w:h="15840"/>
          <w:pgMar w:top="1420" w:bottom="280" w:left="6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1460500</wp:posOffset>
            </wp:positionH>
            <wp:positionV relativeFrom="paragraph">
              <wp:posOffset>331271</wp:posOffset>
            </wp:positionV>
            <wp:extent cx="4596057" cy="306362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057" cy="306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Appendix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spacing w:after="0"/>
        <w:sectPr>
          <w:pgSz w:w="12240" w:h="15840"/>
          <w:pgMar w:top="1500" w:bottom="280" w:left="640" w:right="380"/>
        </w:sectPr>
      </w:pPr>
    </w:p>
    <w:p>
      <w:pPr>
        <w:spacing w:before="64"/>
        <w:ind w:left="1685" w:right="1938" w:firstLine="0"/>
        <w:jc w:val="center"/>
        <w:rPr>
          <w:sz w:val="22"/>
        </w:rPr>
      </w:pPr>
      <w:r>
        <w:rPr>
          <w:sz w:val="22"/>
        </w:rPr>
        <w:t>Police</w:t>
      </w:r>
      <w:r>
        <w:rPr>
          <w:spacing w:val="-9"/>
          <w:sz w:val="22"/>
        </w:rPr>
        <w:t> </w:t>
      </w:r>
      <w:r>
        <w:rPr>
          <w:sz w:val="22"/>
        </w:rPr>
        <w:t>Monitor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Rally.</w:t>
      </w:r>
      <w:r>
        <w:rPr>
          <w:spacing w:val="-9"/>
          <w:sz w:val="22"/>
        </w:rPr>
        <w:t> </w:t>
      </w:r>
      <w:r>
        <w:rPr>
          <w:sz w:val="22"/>
        </w:rPr>
        <w:t>Photo</w:t>
      </w:r>
      <w:r>
        <w:rPr>
          <w:spacing w:val="-9"/>
          <w:sz w:val="22"/>
        </w:rPr>
        <w:t> </w:t>
      </w:r>
      <w:r>
        <w:rPr>
          <w:sz w:val="22"/>
        </w:rPr>
        <w:t>Taken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10"/>
          <w:sz w:val="22"/>
        </w:rPr>
        <w:t> </w:t>
      </w:r>
      <w:r>
        <w:rPr>
          <w:sz w:val="22"/>
        </w:rPr>
        <w:t>Author,</w:t>
      </w:r>
      <w:r>
        <w:rPr>
          <w:spacing w:val="-10"/>
          <w:sz w:val="22"/>
        </w:rPr>
        <w:t> </w:t>
      </w:r>
      <w:r>
        <w:rPr>
          <w:sz w:val="22"/>
        </w:rPr>
        <w:t>July</w:t>
      </w:r>
      <w:r>
        <w:rPr>
          <w:spacing w:val="-9"/>
          <w:sz w:val="22"/>
        </w:rPr>
        <w:t> </w:t>
      </w:r>
      <w:r>
        <w:rPr>
          <w:sz w:val="22"/>
        </w:rPr>
        <w:t>17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,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</w:pPr>
      <w:r>
        <w:rPr>
          <w:u w:val="single"/>
        </w:rPr>
        <w:t>Appendix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1606550</wp:posOffset>
            </wp:positionH>
            <wp:positionV relativeFrom="paragraph">
              <wp:posOffset>160364</wp:posOffset>
            </wp:positionV>
            <wp:extent cx="4624536" cy="307619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536" cy="307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spacing w:before="74"/>
        <w:ind w:left="1685" w:right="1938" w:firstLine="0"/>
        <w:jc w:val="center"/>
        <w:rPr>
          <w:sz w:val="22"/>
        </w:rPr>
      </w:pPr>
      <w:r>
        <w:rPr>
          <w:sz w:val="22"/>
        </w:rPr>
        <w:t>First</w:t>
      </w:r>
      <w:r>
        <w:rPr>
          <w:spacing w:val="-8"/>
          <w:sz w:val="22"/>
        </w:rPr>
        <w:t> </w:t>
      </w:r>
      <w:r>
        <w:rPr>
          <w:sz w:val="22"/>
        </w:rPr>
        <w:t>Nations</w:t>
      </w:r>
      <w:r>
        <w:rPr>
          <w:spacing w:val="-9"/>
          <w:sz w:val="22"/>
        </w:rPr>
        <w:t> </w:t>
      </w:r>
      <w:r>
        <w:rPr>
          <w:sz w:val="22"/>
        </w:rPr>
        <w:t>Speaker</w:t>
      </w:r>
      <w:r>
        <w:rPr>
          <w:spacing w:val="-9"/>
          <w:sz w:val="22"/>
        </w:rPr>
        <w:t> </w:t>
      </w:r>
      <w:r>
        <w:rPr>
          <w:sz w:val="22"/>
        </w:rPr>
        <w:t>at</w:t>
      </w:r>
      <w:r>
        <w:rPr>
          <w:spacing w:val="-8"/>
          <w:sz w:val="22"/>
        </w:rPr>
        <w:t> </w:t>
      </w:r>
      <w:r>
        <w:rPr>
          <w:sz w:val="22"/>
        </w:rPr>
        <w:t>Rally.</w:t>
      </w:r>
      <w:r>
        <w:rPr>
          <w:spacing w:val="-8"/>
          <w:sz w:val="22"/>
        </w:rPr>
        <w:t> </w:t>
      </w:r>
      <w:r>
        <w:rPr>
          <w:sz w:val="22"/>
        </w:rPr>
        <w:t>Photo</w:t>
      </w:r>
      <w:r>
        <w:rPr>
          <w:spacing w:val="-9"/>
          <w:sz w:val="22"/>
        </w:rPr>
        <w:t> </w:t>
      </w:r>
      <w:r>
        <w:rPr>
          <w:sz w:val="22"/>
        </w:rPr>
        <w:t>taken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Author,</w:t>
      </w:r>
      <w:r>
        <w:rPr>
          <w:spacing w:val="-9"/>
          <w:sz w:val="22"/>
        </w:rPr>
        <w:t> </w:t>
      </w:r>
      <w:r>
        <w:rPr>
          <w:sz w:val="22"/>
        </w:rPr>
        <w:t>July</w:t>
      </w:r>
      <w:r>
        <w:rPr>
          <w:spacing w:val="-8"/>
          <w:sz w:val="22"/>
        </w:rPr>
        <w:t> </w:t>
      </w:r>
      <w:r>
        <w:rPr>
          <w:sz w:val="22"/>
        </w:rPr>
        <w:t>17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,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</w:p>
    <w:p>
      <w:pPr>
        <w:spacing w:after="0"/>
        <w:jc w:val="center"/>
        <w:rPr>
          <w:sz w:val="22"/>
        </w:rPr>
        <w:sectPr>
          <w:pgSz w:w="12240" w:h="15840"/>
          <w:pgMar w:top="1380" w:bottom="280" w:left="6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36"/>
      </w:pPr>
      <w:r>
        <w:rPr>
          <w:u w:val="single"/>
        </w:rPr>
        <w:t>Appendix</w:t>
      </w:r>
      <w:r>
        <w:rPr>
          <w:spacing w:val="-4"/>
          <w:u w:val="single"/>
        </w:rPr>
        <w:t> </w:t>
      </w:r>
      <w:r>
        <w:rPr>
          <w:u w:val="single"/>
        </w:rPr>
        <w:t>4</w:t>
      </w: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1347469</wp:posOffset>
            </wp:positionH>
            <wp:positionV relativeFrom="paragraph">
              <wp:posOffset>161265</wp:posOffset>
            </wp:positionV>
            <wp:extent cx="5202898" cy="346176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898" cy="346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1685" w:right="1940" w:firstLine="0"/>
        <w:jc w:val="center"/>
        <w:rPr>
          <w:sz w:val="22"/>
        </w:rPr>
      </w:pPr>
      <w:r>
        <w:rPr>
          <w:sz w:val="22"/>
        </w:rPr>
        <w:t>Protestors</w:t>
      </w:r>
      <w:r>
        <w:rPr>
          <w:spacing w:val="-11"/>
          <w:sz w:val="22"/>
        </w:rPr>
        <w:t> </w:t>
      </w:r>
      <w:r>
        <w:rPr>
          <w:sz w:val="22"/>
        </w:rPr>
        <w:t>March</w:t>
      </w:r>
      <w:r>
        <w:rPr>
          <w:spacing w:val="-10"/>
          <w:sz w:val="22"/>
        </w:rPr>
        <w:t> </w:t>
      </w:r>
      <w:r>
        <w:rPr>
          <w:sz w:val="22"/>
        </w:rPr>
        <w:t>Through</w:t>
      </w:r>
      <w:r>
        <w:rPr>
          <w:spacing w:val="-10"/>
          <w:sz w:val="22"/>
        </w:rPr>
        <w:t> </w:t>
      </w:r>
      <w:r>
        <w:rPr>
          <w:sz w:val="22"/>
        </w:rPr>
        <w:t>traffic.</w:t>
      </w:r>
      <w:r>
        <w:rPr>
          <w:spacing w:val="-10"/>
          <w:sz w:val="22"/>
        </w:rPr>
        <w:t> </w:t>
      </w:r>
      <w:r>
        <w:rPr>
          <w:sz w:val="22"/>
        </w:rPr>
        <w:t>Photo</w:t>
      </w:r>
      <w:r>
        <w:rPr>
          <w:spacing w:val="-11"/>
          <w:sz w:val="22"/>
        </w:rPr>
        <w:t> </w:t>
      </w:r>
      <w:r>
        <w:rPr>
          <w:sz w:val="22"/>
        </w:rPr>
        <w:t>Taken</w:t>
      </w:r>
      <w:r>
        <w:rPr>
          <w:spacing w:val="-10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Author,</w:t>
      </w:r>
      <w:r>
        <w:rPr>
          <w:spacing w:val="-11"/>
          <w:sz w:val="22"/>
        </w:rPr>
        <w:t> </w:t>
      </w:r>
      <w:r>
        <w:rPr>
          <w:sz w:val="22"/>
        </w:rPr>
        <w:t>July</w:t>
      </w:r>
      <w:r>
        <w:rPr>
          <w:spacing w:val="-10"/>
          <w:sz w:val="22"/>
        </w:rPr>
        <w:t> </w:t>
      </w:r>
      <w:r>
        <w:rPr>
          <w:sz w:val="22"/>
        </w:rPr>
        <w:t>17</w:t>
      </w:r>
      <w:r>
        <w:rPr>
          <w:sz w:val="22"/>
          <w:vertAlign w:val="superscript"/>
        </w:rPr>
        <w:t>th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</w:p>
    <w:p>
      <w:pPr>
        <w:spacing w:after="0"/>
        <w:jc w:val="center"/>
        <w:rPr>
          <w:sz w:val="22"/>
        </w:rPr>
        <w:sectPr>
          <w:pgSz w:w="12240" w:h="15840"/>
          <w:pgMar w:top="1500" w:bottom="280" w:left="6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469900</wp:posOffset>
            </wp:positionH>
            <wp:positionV relativeFrom="paragraph">
              <wp:posOffset>286821</wp:posOffset>
            </wp:positionV>
            <wp:extent cx="7056883" cy="178955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883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Appendix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spacing w:before="113"/>
        <w:ind w:left="838" w:right="0" w:firstLine="0"/>
        <w:jc w:val="left"/>
        <w:rPr>
          <w:sz w:val="22"/>
        </w:rPr>
      </w:pPr>
      <w:r>
        <w:rPr>
          <w:sz w:val="22"/>
        </w:rPr>
        <w:t>Native</w:t>
      </w:r>
      <w:r>
        <w:rPr>
          <w:spacing w:val="-7"/>
          <w:sz w:val="22"/>
        </w:rPr>
        <w:t> </w:t>
      </w:r>
      <w:r>
        <w:rPr>
          <w:sz w:val="22"/>
        </w:rPr>
        <w:t>Warrior</w:t>
      </w:r>
      <w:r>
        <w:rPr>
          <w:spacing w:val="-6"/>
          <w:sz w:val="22"/>
        </w:rPr>
        <w:t> </w:t>
      </w:r>
      <w:r>
        <w:rPr>
          <w:sz w:val="22"/>
        </w:rPr>
        <w:t>chants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one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Vancouver’s</w:t>
      </w:r>
      <w:r>
        <w:rPr>
          <w:spacing w:val="-8"/>
          <w:sz w:val="22"/>
        </w:rPr>
        <w:t> </w:t>
      </w:r>
      <w:r>
        <w:rPr>
          <w:sz w:val="22"/>
        </w:rPr>
        <w:t>busiest</w:t>
      </w:r>
      <w:r>
        <w:rPr>
          <w:spacing w:val="-6"/>
          <w:sz w:val="22"/>
        </w:rPr>
        <w:t> </w:t>
      </w:r>
      <w:r>
        <w:rPr>
          <w:sz w:val="22"/>
        </w:rPr>
        <w:t>intersections.</w:t>
      </w:r>
      <w:r>
        <w:rPr>
          <w:spacing w:val="-7"/>
          <w:sz w:val="22"/>
        </w:rPr>
        <w:t> </w:t>
      </w:r>
      <w:r>
        <w:rPr>
          <w:sz w:val="22"/>
        </w:rPr>
        <w:t>Photo</w:t>
      </w:r>
      <w:r>
        <w:rPr>
          <w:spacing w:val="-8"/>
          <w:sz w:val="22"/>
        </w:rPr>
        <w:t> </w:t>
      </w:r>
      <w:r>
        <w:rPr>
          <w:sz w:val="22"/>
        </w:rPr>
        <w:t>taken</w:t>
      </w:r>
      <w:r>
        <w:rPr>
          <w:spacing w:val="-9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Author</w:t>
      </w:r>
      <w:r>
        <w:rPr>
          <w:spacing w:val="-6"/>
          <w:sz w:val="22"/>
        </w:rPr>
        <w:t> </w:t>
      </w:r>
      <w:r>
        <w:rPr>
          <w:sz w:val="22"/>
        </w:rPr>
        <w:t>July</w:t>
      </w:r>
      <w:r>
        <w:rPr>
          <w:spacing w:val="-8"/>
          <w:sz w:val="22"/>
        </w:rPr>
        <w:t> </w:t>
      </w:r>
      <w:r>
        <w:rPr>
          <w:sz w:val="22"/>
        </w:rPr>
        <w:t>17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,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</w:p>
    <w:p>
      <w:pPr>
        <w:spacing w:after="0"/>
        <w:jc w:val="left"/>
        <w:rPr>
          <w:sz w:val="22"/>
        </w:rPr>
        <w:sectPr>
          <w:pgSz w:w="12240" w:h="15840"/>
          <w:pgMar w:top="1500" w:bottom="280" w:left="640" w:right="380"/>
        </w:sectPr>
      </w:pPr>
    </w:p>
    <w:p>
      <w:pPr>
        <w:pStyle w:val="Heading1"/>
        <w:spacing w:before="7"/>
      </w:pPr>
      <w:r>
        <w:rPr>
          <w:u w:val="single"/>
        </w:rPr>
        <w:t>Appendix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1050289</wp:posOffset>
            </wp:positionH>
            <wp:positionV relativeFrom="paragraph">
              <wp:posOffset>198358</wp:posOffset>
            </wp:positionV>
            <wp:extent cx="5526822" cy="367131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822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2"/>
        <w:ind w:left="1685" w:right="1940" w:firstLine="0"/>
        <w:jc w:val="center"/>
        <w:rPr>
          <w:sz w:val="22"/>
        </w:rPr>
      </w:pPr>
      <w:r>
        <w:rPr>
          <w:sz w:val="22"/>
        </w:rPr>
        <w:t>Protestors</w:t>
      </w:r>
      <w:r>
        <w:rPr>
          <w:spacing w:val="-10"/>
          <w:sz w:val="22"/>
        </w:rPr>
        <w:t> </w:t>
      </w:r>
      <w:r>
        <w:rPr>
          <w:sz w:val="22"/>
        </w:rPr>
        <w:t>Blockade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Georgia</w:t>
      </w:r>
      <w:r>
        <w:rPr>
          <w:spacing w:val="-9"/>
          <w:sz w:val="22"/>
        </w:rPr>
        <w:t> </w:t>
      </w:r>
      <w:r>
        <w:rPr>
          <w:sz w:val="22"/>
        </w:rPr>
        <w:t>Street</w:t>
      </w:r>
      <w:r>
        <w:rPr>
          <w:spacing w:val="-9"/>
          <w:sz w:val="22"/>
        </w:rPr>
        <w:t> </w:t>
      </w:r>
      <w:r>
        <w:rPr>
          <w:sz w:val="22"/>
        </w:rPr>
        <w:t>Bridge.</w:t>
      </w:r>
      <w:r>
        <w:rPr>
          <w:spacing w:val="-9"/>
          <w:sz w:val="22"/>
        </w:rPr>
        <w:t> </w:t>
      </w:r>
      <w:r>
        <w:rPr>
          <w:sz w:val="22"/>
        </w:rPr>
        <w:t>Photo</w:t>
      </w:r>
      <w:r>
        <w:rPr>
          <w:spacing w:val="-9"/>
          <w:sz w:val="22"/>
        </w:rPr>
        <w:t> </w:t>
      </w:r>
      <w:r>
        <w:rPr>
          <w:sz w:val="22"/>
        </w:rPr>
        <w:t>Taken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Author,</w:t>
      </w:r>
      <w:r>
        <w:rPr>
          <w:spacing w:val="-9"/>
          <w:sz w:val="22"/>
        </w:rPr>
        <w:t> </w:t>
      </w:r>
      <w:r>
        <w:rPr>
          <w:sz w:val="22"/>
        </w:rPr>
        <w:t>July</w:t>
      </w:r>
      <w:r>
        <w:rPr>
          <w:spacing w:val="-8"/>
          <w:sz w:val="22"/>
        </w:rPr>
        <w:t> </w:t>
      </w:r>
      <w:r>
        <w:rPr>
          <w:sz w:val="22"/>
        </w:rPr>
        <w:t>17</w:t>
      </w:r>
      <w:r>
        <w:rPr>
          <w:sz w:val="22"/>
          <w:vertAlign w:val="superscript"/>
        </w:rPr>
        <w:t>th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2014.</w:t>
      </w:r>
    </w:p>
    <w:p>
      <w:pPr>
        <w:spacing w:after="0"/>
        <w:jc w:val="center"/>
        <w:rPr>
          <w:sz w:val="22"/>
        </w:rPr>
        <w:sectPr>
          <w:pgSz w:w="12240" w:h="15840"/>
          <w:pgMar w:top="1440" w:bottom="280" w:left="640" w:right="380"/>
        </w:sectPr>
      </w:pPr>
    </w:p>
    <w:p>
      <w:pPr>
        <w:spacing w:before="44"/>
        <w:ind w:left="1685" w:right="1938" w:firstLine="0"/>
        <w:jc w:val="center"/>
        <w:rPr>
          <w:sz w:val="22"/>
        </w:rPr>
      </w:pPr>
      <w:r>
        <w:rPr>
          <w:sz w:val="22"/>
        </w:rPr>
        <w:t>Bibliography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161" w:right="1162" w:firstLine="0"/>
        <w:jc w:val="left"/>
        <w:rPr>
          <w:sz w:val="22"/>
        </w:rPr>
      </w:pPr>
      <w:r>
        <w:rPr>
          <w:sz w:val="22"/>
        </w:rPr>
        <w:t>Argitis, Theophilos. “ If Obama Doesn’t Approve the Keystone Pipeline, Another President Will, Says</w:t>
      </w:r>
      <w:r>
        <w:rPr>
          <w:spacing w:val="-47"/>
          <w:sz w:val="22"/>
        </w:rPr>
        <w:t> </w:t>
      </w:r>
      <w:r>
        <w:rPr>
          <w:sz w:val="22"/>
        </w:rPr>
        <w:t>Harper.” </w:t>
      </w:r>
      <w:r>
        <w:rPr>
          <w:i/>
          <w:sz w:val="22"/>
        </w:rPr>
        <w:t>Bloomberg News, </w:t>
      </w:r>
      <w:r>
        <w:rPr>
          <w:sz w:val="22"/>
        </w:rPr>
        <w:t>February 10, 2014. Accessed July 22, 2014.</w:t>
      </w:r>
      <w:r>
        <w:rPr>
          <w:spacing w:val="1"/>
          <w:sz w:val="22"/>
        </w:rPr>
        <w:t> </w:t>
      </w:r>
      <w:hyperlink r:id="rId27">
        <w:r>
          <w:rPr>
            <w:color w:val="000009"/>
            <w:sz w:val="22"/>
          </w:rPr>
          <w:t>http://business.financialpost.com/2014/02/10/keystone-oil-pipeline-harper/?</w:t>
        </w:r>
      </w:hyperlink>
    </w:p>
    <w:p>
      <w:pPr>
        <w:spacing w:before="0"/>
        <w:ind w:left="1161" w:right="0" w:firstLine="0"/>
        <w:jc w:val="left"/>
        <w:rPr>
          <w:sz w:val="22"/>
        </w:rPr>
      </w:pPr>
      <w:hyperlink r:id="rId27">
        <w:r>
          <w:rPr>
            <w:rFonts w:ascii="Times New Roman"/>
            <w:color w:val="000009"/>
            <w:sz w:val="22"/>
            <w:u w:val="single" w:color="000008"/>
          </w:rPr>
          <w:t>   </w:t>
        </w:r>
        <w:r>
          <w:rPr>
            <w:rFonts w:ascii="Times New Roman"/>
            <w:color w:val="000009"/>
            <w:spacing w:val="-1"/>
            <w:sz w:val="22"/>
            <w:u w:val="single" w:color="000008"/>
          </w:rPr>
          <w:t> </w:t>
        </w:r>
        <w:r>
          <w:rPr>
            <w:color w:val="000009"/>
            <w:sz w:val="22"/>
          </w:rPr>
          <w:t>federated=1&amp;</w:t>
        </w:r>
        <w:r>
          <w:rPr>
            <w:color w:val="000009"/>
            <w:sz w:val="22"/>
            <w:u w:val="single" w:color="000008"/>
          </w:rPr>
          <w:t>  </w:t>
        </w:r>
        <w:r>
          <w:rPr>
            <w:color w:val="000009"/>
            <w:spacing w:val="1"/>
            <w:sz w:val="22"/>
            <w:u w:val="single" w:color="000008"/>
          </w:rPr>
          <w:t> </w:t>
        </w:r>
        <w:r>
          <w:rPr>
            <w:color w:val="000009"/>
            <w:sz w:val="22"/>
          </w:rPr>
          <w:t>lsa=657c-7254</w:t>
        </w:r>
      </w:hyperlink>
      <w:r>
        <w:rPr>
          <w:sz w:val="22"/>
        </w:rPr>
        <w:t>.</w:t>
      </w:r>
    </w:p>
    <w:p>
      <w:pPr>
        <w:pStyle w:val="BodyText"/>
        <w:spacing w:before="1"/>
        <w:rPr>
          <w:sz w:val="22"/>
        </w:rPr>
      </w:pPr>
    </w:p>
    <w:p>
      <w:pPr>
        <w:spacing w:line="276" w:lineRule="auto" w:before="0"/>
        <w:ind w:left="1161" w:right="1115" w:firstLine="0"/>
        <w:jc w:val="left"/>
        <w:rPr>
          <w:sz w:val="22"/>
        </w:rPr>
      </w:pPr>
      <w:r>
        <w:rPr>
          <w:sz w:val="22"/>
        </w:rPr>
        <w:t>Bailey,</w:t>
      </w:r>
      <w:r>
        <w:rPr>
          <w:spacing w:val="-6"/>
          <w:sz w:val="22"/>
        </w:rPr>
        <w:t> </w:t>
      </w:r>
      <w:r>
        <w:rPr>
          <w:sz w:val="22"/>
        </w:rPr>
        <w:t>Ian.</w:t>
      </w:r>
      <w:r>
        <w:rPr>
          <w:spacing w:val="-5"/>
          <w:sz w:val="22"/>
        </w:rPr>
        <w:t> </w:t>
      </w:r>
      <w:r>
        <w:rPr>
          <w:sz w:val="22"/>
        </w:rPr>
        <w:t>“</w:t>
      </w:r>
      <w:r>
        <w:rPr>
          <w:spacing w:val="-6"/>
          <w:sz w:val="22"/>
        </w:rPr>
        <w:t> </w:t>
      </w:r>
      <w:r>
        <w:rPr>
          <w:sz w:val="22"/>
        </w:rPr>
        <w:t>Northern</w:t>
      </w:r>
      <w:r>
        <w:rPr>
          <w:spacing w:val="-5"/>
          <w:sz w:val="22"/>
        </w:rPr>
        <w:t> </w:t>
      </w:r>
      <w:r>
        <w:rPr>
          <w:sz w:val="22"/>
        </w:rPr>
        <w:t>Gateway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Sure</w:t>
      </w:r>
      <w:r>
        <w:rPr>
          <w:spacing w:val="-7"/>
          <w:sz w:val="22"/>
        </w:rPr>
        <w:t> </w:t>
      </w:r>
      <w:r>
        <w:rPr>
          <w:sz w:val="22"/>
        </w:rPr>
        <w:t>Thing,</w:t>
      </w:r>
      <w:r>
        <w:rPr>
          <w:spacing w:val="-5"/>
          <w:sz w:val="22"/>
        </w:rPr>
        <w:t> </w:t>
      </w:r>
      <w:r>
        <w:rPr>
          <w:sz w:val="22"/>
        </w:rPr>
        <w:t>Harper</w:t>
      </w:r>
      <w:r>
        <w:rPr>
          <w:spacing w:val="-6"/>
          <w:sz w:val="22"/>
        </w:rPr>
        <w:t> </w:t>
      </w:r>
      <w:r>
        <w:rPr>
          <w:sz w:val="22"/>
        </w:rPr>
        <w:t>Says.”</w:t>
      </w:r>
      <w:r>
        <w:rPr>
          <w:spacing w:val="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Globe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Mail,</w:t>
      </w:r>
      <w:r>
        <w:rPr>
          <w:i/>
          <w:spacing w:val="-3"/>
          <w:sz w:val="22"/>
        </w:rPr>
        <w:t> </w:t>
      </w:r>
      <w:r>
        <w:rPr>
          <w:sz w:val="22"/>
        </w:rPr>
        <w:t>January</w:t>
      </w:r>
      <w:r>
        <w:rPr>
          <w:spacing w:val="-5"/>
          <w:sz w:val="22"/>
        </w:rPr>
        <w:t> </w:t>
      </w:r>
      <w:r>
        <w:rPr>
          <w:sz w:val="22"/>
        </w:rPr>
        <w:t>6,</w:t>
      </w:r>
      <w:r>
        <w:rPr>
          <w:spacing w:val="-6"/>
          <w:sz w:val="22"/>
        </w:rPr>
        <w:t> </w:t>
      </w:r>
      <w:r>
        <w:rPr>
          <w:sz w:val="22"/>
        </w:rPr>
        <w:t>2014.</w:t>
      </w:r>
      <w:r>
        <w:rPr>
          <w:spacing w:val="-46"/>
          <w:sz w:val="22"/>
        </w:rPr>
        <w:t> </w:t>
      </w:r>
      <w:r>
        <w:rPr>
          <w:sz w:val="22"/>
        </w:rPr>
        <w:t>Accessed July 20, 2014. </w:t>
      </w:r>
      <w:hyperlink r:id="rId28">
        <w:r>
          <w:rPr>
            <w:color w:val="000009"/>
            <w:sz w:val="22"/>
          </w:rPr>
          <w:t>http://www.theglobeandmail.com/report-on-business/industry-</w:t>
        </w:r>
      </w:hyperlink>
      <w:r>
        <w:rPr>
          <w:color w:val="000009"/>
          <w:spacing w:val="1"/>
          <w:sz w:val="22"/>
        </w:rPr>
        <w:t> </w:t>
      </w:r>
      <w:hyperlink r:id="rId28">
        <w:r>
          <w:rPr>
            <w:color w:val="000009"/>
            <w:sz w:val="22"/>
          </w:rPr>
          <w:t>news/energy-and-resources/northern-gateway-not-a-sure-thing-harper-says/article16223614/)/</w:t>
        </w:r>
      </w:hyperlink>
      <w:r>
        <w:rPr>
          <w:sz w:val="22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spacing w:line="276" w:lineRule="auto" w:before="0"/>
        <w:ind w:left="1161" w:right="0" w:firstLine="0"/>
        <w:jc w:val="left"/>
        <w:rPr>
          <w:sz w:val="22"/>
        </w:rPr>
      </w:pPr>
      <w:r>
        <w:rPr>
          <w:sz w:val="22"/>
        </w:rPr>
        <w:t>BC</w:t>
      </w:r>
      <w:r>
        <w:rPr>
          <w:spacing w:val="-11"/>
          <w:sz w:val="22"/>
        </w:rPr>
        <w:t> </w:t>
      </w:r>
      <w:r>
        <w:rPr>
          <w:sz w:val="22"/>
        </w:rPr>
        <w:t>Treaty</w:t>
      </w:r>
      <w:r>
        <w:rPr>
          <w:spacing w:val="-11"/>
          <w:sz w:val="22"/>
        </w:rPr>
        <w:t> </w:t>
      </w:r>
      <w:r>
        <w:rPr>
          <w:sz w:val="22"/>
        </w:rPr>
        <w:t>Commission.</w:t>
      </w:r>
      <w:r>
        <w:rPr>
          <w:spacing w:val="-10"/>
          <w:sz w:val="22"/>
        </w:rPr>
        <w:t> </w:t>
      </w:r>
      <w:r>
        <w:rPr>
          <w:sz w:val="22"/>
        </w:rPr>
        <w:t>“Aboriginal</w:t>
      </w:r>
      <w:r>
        <w:rPr>
          <w:spacing w:val="-11"/>
          <w:sz w:val="22"/>
        </w:rPr>
        <w:t> </w:t>
      </w:r>
      <w:r>
        <w:rPr>
          <w:sz w:val="22"/>
        </w:rPr>
        <w:t>Rights.”</w:t>
      </w:r>
      <w:r>
        <w:rPr>
          <w:spacing w:val="-12"/>
          <w:sz w:val="22"/>
        </w:rPr>
        <w:t> </w:t>
      </w:r>
      <w:r>
        <w:rPr>
          <w:sz w:val="22"/>
        </w:rPr>
        <w:t>Accessed</w:t>
      </w:r>
      <w:r>
        <w:rPr>
          <w:spacing w:val="-10"/>
          <w:sz w:val="22"/>
        </w:rPr>
        <w:t> </w:t>
      </w:r>
      <w:r>
        <w:rPr>
          <w:sz w:val="22"/>
        </w:rPr>
        <w:t>August</w:t>
      </w:r>
      <w:r>
        <w:rPr>
          <w:spacing w:val="-11"/>
          <w:sz w:val="22"/>
        </w:rPr>
        <w:t> </w:t>
      </w:r>
      <w:r>
        <w:rPr>
          <w:sz w:val="22"/>
        </w:rPr>
        <w:t>11,</w:t>
      </w:r>
      <w:r>
        <w:rPr>
          <w:spacing w:val="-11"/>
          <w:sz w:val="22"/>
        </w:rPr>
        <w:t> </w:t>
      </w:r>
      <w:r>
        <w:rPr>
          <w:sz w:val="22"/>
        </w:rPr>
        <w:t>2014.</w:t>
      </w:r>
      <w:r>
        <w:rPr>
          <w:spacing w:val="-47"/>
          <w:sz w:val="22"/>
        </w:rPr>
        <w:t> </w:t>
      </w:r>
      <w:hyperlink r:id="rId20">
        <w:r>
          <w:rPr>
            <w:sz w:val="22"/>
          </w:rPr>
          <w:t>http://www.bctreaty.net/files/issues_rights.php.</w:t>
        </w:r>
      </w:hyperlink>
    </w:p>
    <w:p>
      <w:pPr>
        <w:pStyle w:val="BodyText"/>
        <w:spacing w:before="5"/>
        <w:rPr>
          <w:sz w:val="16"/>
        </w:rPr>
      </w:pPr>
    </w:p>
    <w:p>
      <w:pPr>
        <w:spacing w:line="276" w:lineRule="auto" w:before="0"/>
        <w:ind w:left="1161" w:right="1123" w:firstLine="0"/>
        <w:jc w:val="both"/>
        <w:rPr>
          <w:sz w:val="22"/>
        </w:rPr>
      </w:pPr>
      <w:r>
        <w:rPr>
          <w:sz w:val="22"/>
        </w:rPr>
        <w:t>CBC News. “ Harper Defends Independence of Pipeline Approval Process.” August 7, 2012. Accessed</w:t>
      </w:r>
      <w:r>
        <w:rPr>
          <w:spacing w:val="-47"/>
          <w:sz w:val="22"/>
        </w:rPr>
        <w:t> </w:t>
      </w:r>
      <w:r>
        <w:rPr>
          <w:spacing w:val="-1"/>
          <w:sz w:val="22"/>
        </w:rPr>
        <w:t>July 24, 2014,.</w:t>
      </w:r>
      <w:hyperlink r:id="rId29">
        <w:r>
          <w:rPr>
            <w:spacing w:val="-1"/>
            <w:sz w:val="22"/>
          </w:rPr>
          <w:t>http://www.cbc.ca/news/politics/harper-defends-independence-of-pipeline-approval-</w:t>
        </w:r>
      </w:hyperlink>
      <w:r>
        <w:rPr>
          <w:spacing w:val="-47"/>
          <w:sz w:val="22"/>
        </w:rPr>
        <w:t> </w:t>
      </w:r>
      <w:r>
        <w:rPr>
          <w:sz w:val="22"/>
        </w:rPr>
        <w:t>process-1.1130434.</w:t>
      </w:r>
    </w:p>
    <w:p>
      <w:pPr>
        <w:pStyle w:val="BodyText"/>
        <w:spacing w:before="4"/>
        <w:rPr>
          <w:sz w:val="16"/>
        </w:rPr>
      </w:pPr>
    </w:p>
    <w:p>
      <w:pPr>
        <w:spacing w:line="456" w:lineRule="auto" w:before="0"/>
        <w:ind w:left="1161" w:right="3111" w:firstLine="0"/>
        <w:jc w:val="left"/>
        <w:rPr>
          <w:sz w:val="22"/>
        </w:rPr>
      </w:pPr>
      <w:r>
        <w:rPr>
          <w:sz w:val="22"/>
        </w:rPr>
        <w:t>Chief Philip. (Anti-pipeline Protest Speech, Georgia Street, July 17, 2014.)</w:t>
      </w:r>
      <w:r>
        <w:rPr>
          <w:spacing w:val="1"/>
          <w:sz w:val="22"/>
        </w:rPr>
        <w:t> </w:t>
      </w:r>
      <w:r>
        <w:rPr>
          <w:sz w:val="22"/>
        </w:rPr>
        <w:t>Chief</w:t>
      </w:r>
      <w:r>
        <w:rPr>
          <w:spacing w:val="-6"/>
          <w:sz w:val="22"/>
        </w:rPr>
        <w:t> </w:t>
      </w:r>
      <w:r>
        <w:rPr>
          <w:sz w:val="22"/>
        </w:rPr>
        <w:t>Stewart.</w:t>
      </w:r>
      <w:r>
        <w:rPr>
          <w:spacing w:val="-8"/>
          <w:sz w:val="22"/>
        </w:rPr>
        <w:t> </w:t>
      </w:r>
      <w:r>
        <w:rPr>
          <w:sz w:val="22"/>
        </w:rPr>
        <w:t>(Anti-pipeline</w:t>
      </w:r>
      <w:r>
        <w:rPr>
          <w:spacing w:val="-6"/>
          <w:sz w:val="22"/>
        </w:rPr>
        <w:t> </w:t>
      </w:r>
      <w:r>
        <w:rPr>
          <w:sz w:val="22"/>
        </w:rPr>
        <w:t>Protest</w:t>
      </w:r>
      <w:r>
        <w:rPr>
          <w:spacing w:val="-6"/>
          <w:sz w:val="22"/>
        </w:rPr>
        <w:t> </w:t>
      </w:r>
      <w:r>
        <w:rPr>
          <w:sz w:val="22"/>
        </w:rPr>
        <w:t>Speech,</w:t>
      </w:r>
      <w:r>
        <w:rPr>
          <w:spacing w:val="-7"/>
          <w:sz w:val="22"/>
        </w:rPr>
        <w:t> </w:t>
      </w:r>
      <w:r>
        <w:rPr>
          <w:sz w:val="22"/>
        </w:rPr>
        <w:t>Georgia</w:t>
      </w:r>
      <w:r>
        <w:rPr>
          <w:spacing w:val="-6"/>
          <w:sz w:val="22"/>
        </w:rPr>
        <w:t> </w:t>
      </w:r>
      <w:r>
        <w:rPr>
          <w:sz w:val="22"/>
        </w:rPr>
        <w:t>Street,</w:t>
      </w:r>
      <w:r>
        <w:rPr>
          <w:spacing w:val="-7"/>
          <w:sz w:val="22"/>
        </w:rPr>
        <w:t> </w:t>
      </w:r>
      <w:r>
        <w:rPr>
          <w:sz w:val="22"/>
        </w:rPr>
        <w:t>July</w:t>
      </w:r>
      <w:r>
        <w:rPr>
          <w:spacing w:val="-6"/>
          <w:sz w:val="22"/>
        </w:rPr>
        <w:t> </w:t>
      </w:r>
      <w:r>
        <w:rPr>
          <w:sz w:val="22"/>
        </w:rPr>
        <w:t>17,</w:t>
      </w:r>
      <w:r>
        <w:rPr>
          <w:spacing w:val="-6"/>
          <w:sz w:val="22"/>
        </w:rPr>
        <w:t> </w:t>
      </w:r>
      <w:r>
        <w:rPr>
          <w:sz w:val="22"/>
        </w:rPr>
        <w:t>2014.)</w:t>
      </w:r>
    </w:p>
    <w:p>
      <w:pPr>
        <w:spacing w:line="276" w:lineRule="auto" w:before="0"/>
        <w:ind w:left="1161" w:right="1295" w:firstLine="0"/>
        <w:jc w:val="left"/>
        <w:rPr>
          <w:sz w:val="22"/>
        </w:rPr>
      </w:pPr>
      <w:r>
        <w:rPr>
          <w:sz w:val="22"/>
        </w:rPr>
        <w:t>Curry,</w:t>
      </w:r>
      <w:r>
        <w:rPr>
          <w:spacing w:val="-11"/>
          <w:sz w:val="22"/>
        </w:rPr>
        <w:t> </w:t>
      </w:r>
      <w:r>
        <w:rPr>
          <w:sz w:val="22"/>
        </w:rPr>
        <w:t>Bill,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McCarthy,</w:t>
      </w:r>
      <w:r>
        <w:rPr>
          <w:spacing w:val="-10"/>
          <w:sz w:val="22"/>
        </w:rPr>
        <w:t> </w:t>
      </w:r>
      <w:r>
        <w:rPr>
          <w:sz w:val="22"/>
        </w:rPr>
        <w:t>Shawn.</w:t>
      </w:r>
      <w:r>
        <w:rPr>
          <w:spacing w:val="-9"/>
          <w:sz w:val="22"/>
        </w:rPr>
        <w:t> </w:t>
      </w:r>
      <w:r>
        <w:rPr>
          <w:sz w:val="22"/>
        </w:rPr>
        <w:t>“</w:t>
      </w:r>
      <w:r>
        <w:rPr>
          <w:spacing w:val="-11"/>
          <w:sz w:val="22"/>
        </w:rPr>
        <w:t> </w:t>
      </w:r>
      <w:r>
        <w:rPr>
          <w:sz w:val="22"/>
        </w:rPr>
        <w:t>Canada</w:t>
      </w:r>
      <w:r>
        <w:rPr>
          <w:spacing w:val="-10"/>
          <w:sz w:val="22"/>
        </w:rPr>
        <w:t> </w:t>
      </w:r>
      <w:r>
        <w:rPr>
          <w:sz w:val="22"/>
        </w:rPr>
        <w:t>Formally</w:t>
      </w:r>
      <w:r>
        <w:rPr>
          <w:spacing w:val="-7"/>
          <w:sz w:val="22"/>
        </w:rPr>
        <w:t> </w:t>
      </w:r>
      <w:r>
        <w:rPr>
          <w:sz w:val="22"/>
        </w:rPr>
        <w:t>Abandons</w:t>
      </w:r>
      <w:r>
        <w:rPr>
          <w:spacing w:val="-10"/>
          <w:sz w:val="22"/>
        </w:rPr>
        <w:t> </w:t>
      </w:r>
      <w:r>
        <w:rPr>
          <w:sz w:val="22"/>
        </w:rPr>
        <w:t>Kyoto</w:t>
      </w:r>
      <w:r>
        <w:rPr>
          <w:spacing w:val="-10"/>
          <w:sz w:val="22"/>
        </w:rPr>
        <w:t> </w:t>
      </w:r>
      <w:r>
        <w:rPr>
          <w:sz w:val="22"/>
        </w:rPr>
        <w:t>Protocol</w:t>
      </w:r>
      <w:r>
        <w:rPr>
          <w:spacing w:val="-9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Climate</w:t>
      </w:r>
      <w:r>
        <w:rPr>
          <w:spacing w:val="-10"/>
          <w:sz w:val="22"/>
        </w:rPr>
        <w:t> </w:t>
      </w:r>
      <w:r>
        <w:rPr>
          <w:sz w:val="22"/>
        </w:rPr>
        <w:t>Change.”</w:t>
      </w:r>
      <w:r>
        <w:rPr>
          <w:spacing w:val="-46"/>
          <w:sz w:val="22"/>
        </w:rPr>
        <w:t> </w:t>
      </w:r>
      <w:r>
        <w:rPr>
          <w:i/>
          <w:sz w:val="22"/>
        </w:rPr>
        <w:t>The Globe and Mail</w:t>
      </w:r>
      <w:r>
        <w:rPr>
          <w:sz w:val="22"/>
        </w:rPr>
        <w:t>, September 6, 2011. Accessed July 28, 2014.</w:t>
      </w:r>
      <w:r>
        <w:rPr>
          <w:spacing w:val="1"/>
          <w:sz w:val="22"/>
        </w:rPr>
        <w:t> </w:t>
      </w:r>
      <w:hyperlink r:id="rId30">
        <w:r>
          <w:rPr>
            <w:color w:val="000009"/>
            <w:sz w:val="22"/>
          </w:rPr>
          <w:t>http://www.theglobeandmail.com/news/politics/canada-formally-abandons-kyoto-protocol-on-</w:t>
        </w:r>
      </w:hyperlink>
      <w:r>
        <w:rPr>
          <w:color w:val="000009"/>
          <w:spacing w:val="1"/>
          <w:sz w:val="22"/>
        </w:rPr>
        <w:t> </w:t>
      </w:r>
      <w:hyperlink r:id="rId30">
        <w:r>
          <w:rPr>
            <w:color w:val="000009"/>
            <w:sz w:val="22"/>
          </w:rPr>
          <w:t>climate-change/article4180809/</w:t>
        </w:r>
      </w:hyperlink>
      <w:r>
        <w:rPr>
          <w:sz w:val="22"/>
        </w:rPr>
        <w:t>.</w:t>
      </w:r>
    </w:p>
    <w:p>
      <w:pPr>
        <w:pStyle w:val="BodyText"/>
        <w:spacing w:before="3"/>
        <w:rPr>
          <w:sz w:val="16"/>
        </w:rPr>
      </w:pPr>
    </w:p>
    <w:p>
      <w:pPr>
        <w:spacing w:line="276" w:lineRule="auto" w:before="0"/>
        <w:ind w:left="1161" w:right="1222" w:firstLine="0"/>
        <w:jc w:val="left"/>
        <w:rPr>
          <w:sz w:val="22"/>
        </w:rPr>
      </w:pPr>
      <w:r>
        <w:rPr>
          <w:sz w:val="22"/>
        </w:rPr>
        <w:t>David Suzuki Foundation. “Story of Corporate Deceit: How Enbridge Erased BC Islands.” Accessed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August</w:t>
      </w:r>
      <w:r>
        <w:rPr>
          <w:sz w:val="22"/>
        </w:rPr>
        <w:t> </w:t>
      </w:r>
      <w:r>
        <w:rPr>
          <w:spacing w:val="-1"/>
          <w:sz w:val="22"/>
        </w:rPr>
        <w:t>7,</w:t>
      </w:r>
      <w:r>
        <w:rPr>
          <w:sz w:val="22"/>
        </w:rPr>
        <w:t> </w:t>
      </w:r>
      <w:r>
        <w:rPr>
          <w:spacing w:val="-1"/>
          <w:sz w:val="22"/>
        </w:rPr>
        <w:t>2014.</w:t>
      </w:r>
      <w:r>
        <w:rPr>
          <w:spacing w:val="2"/>
          <w:sz w:val="22"/>
        </w:rPr>
        <w:t> </w:t>
      </w:r>
      <w:hyperlink r:id="rId31">
        <w:r>
          <w:rPr>
            <w:color w:val="000009"/>
            <w:spacing w:val="-1"/>
            <w:sz w:val="22"/>
          </w:rPr>
          <w:t>http://www.davidsuzuki.org/issues/oceans/projects/healthy-oceans/pacific-ocean-</w:t>
        </w:r>
      </w:hyperlink>
      <w:r>
        <w:rPr>
          <w:color w:val="000009"/>
          <w:spacing w:val="-47"/>
          <w:sz w:val="22"/>
        </w:rPr>
        <w:t> </w:t>
      </w:r>
      <w:hyperlink r:id="rId31">
        <w:r>
          <w:rPr>
            <w:color w:val="000009"/>
            <w:sz w:val="22"/>
          </w:rPr>
          <w:t>stories/story-of-corporate-deception-how-enbridge-erased-bc-islands-1/</w:t>
        </w:r>
      </w:hyperlink>
      <w:r>
        <w:rPr>
          <w:sz w:val="22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spacing w:line="276" w:lineRule="auto" w:before="0"/>
        <w:ind w:left="1161" w:right="1163" w:firstLine="0"/>
        <w:jc w:val="left"/>
        <w:rPr>
          <w:sz w:val="22"/>
        </w:rPr>
      </w:pPr>
      <w:r>
        <w:rPr>
          <w:sz w:val="22"/>
        </w:rPr>
        <w:t>P. Eglington, R. Mansell, J. Ruitenbeek and R. Schlenker. “Public Interest Benefit Evaluation of the</w:t>
      </w:r>
      <w:r>
        <w:rPr>
          <w:spacing w:val="1"/>
          <w:sz w:val="22"/>
        </w:rPr>
        <w:t> </w:t>
      </w:r>
      <w:r>
        <w:rPr>
          <w:sz w:val="22"/>
        </w:rPr>
        <w:t>Enbridge</w:t>
      </w:r>
      <w:r>
        <w:rPr>
          <w:spacing w:val="-9"/>
          <w:sz w:val="22"/>
        </w:rPr>
        <w:t> </w:t>
      </w:r>
      <w:r>
        <w:rPr>
          <w:sz w:val="22"/>
        </w:rPr>
        <w:t>Northern</w:t>
      </w:r>
      <w:r>
        <w:rPr>
          <w:spacing w:val="-9"/>
          <w:sz w:val="22"/>
        </w:rPr>
        <w:t> </w:t>
      </w:r>
      <w:r>
        <w:rPr>
          <w:sz w:val="22"/>
        </w:rPr>
        <w:t>Gateway</w:t>
      </w:r>
      <w:r>
        <w:rPr>
          <w:spacing w:val="-8"/>
          <w:sz w:val="22"/>
        </w:rPr>
        <w:t> </w:t>
      </w:r>
      <w:r>
        <w:rPr>
          <w:sz w:val="22"/>
        </w:rPr>
        <w:t>Pipeline</w:t>
      </w:r>
      <w:r>
        <w:rPr>
          <w:spacing w:val="-10"/>
          <w:sz w:val="22"/>
        </w:rPr>
        <w:t> </w:t>
      </w:r>
      <w:r>
        <w:rPr>
          <w:sz w:val="22"/>
        </w:rPr>
        <w:t>Project:</w:t>
      </w:r>
      <w:r>
        <w:rPr>
          <w:spacing w:val="-9"/>
          <w:sz w:val="22"/>
        </w:rPr>
        <w:t> </w:t>
      </w:r>
      <w:r>
        <w:rPr>
          <w:sz w:val="22"/>
        </w:rPr>
        <w:t>Update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Reply</w:t>
      </w:r>
      <w:r>
        <w:rPr>
          <w:spacing w:val="-9"/>
          <w:sz w:val="22"/>
        </w:rPr>
        <w:t> </w:t>
      </w:r>
      <w:r>
        <w:rPr>
          <w:sz w:val="22"/>
        </w:rPr>
        <w:t>Evidence.”</w:t>
      </w:r>
      <w:r>
        <w:rPr>
          <w:spacing w:val="-2"/>
          <w:sz w:val="22"/>
        </w:rPr>
        <w:t> </w:t>
      </w:r>
      <w:r>
        <w:rPr>
          <w:sz w:val="22"/>
        </w:rPr>
        <w:t>Wright</w:t>
      </w:r>
      <w:r>
        <w:rPr>
          <w:spacing w:val="-8"/>
          <w:sz w:val="22"/>
        </w:rPr>
        <w:t> </w:t>
      </w:r>
      <w:r>
        <w:rPr>
          <w:sz w:val="22"/>
        </w:rPr>
        <w:t>Mansell</w:t>
      </w:r>
      <w:r>
        <w:rPr>
          <w:spacing w:val="-9"/>
          <w:sz w:val="22"/>
        </w:rPr>
        <w:t> </w:t>
      </w:r>
      <w:r>
        <w:rPr>
          <w:sz w:val="22"/>
        </w:rPr>
        <w:t>Research</w:t>
      </w:r>
      <w:r>
        <w:rPr>
          <w:spacing w:val="-47"/>
          <w:sz w:val="22"/>
        </w:rPr>
        <w:t> </w:t>
      </w:r>
      <w:r>
        <w:rPr>
          <w:sz w:val="22"/>
        </w:rPr>
        <w:t>Ltd.:</w:t>
      </w:r>
      <w:r>
        <w:rPr>
          <w:spacing w:val="-2"/>
          <w:sz w:val="22"/>
        </w:rPr>
        <w:t> </w:t>
      </w:r>
      <w:r>
        <w:rPr>
          <w:sz w:val="22"/>
        </w:rPr>
        <w:t>13.</w:t>
      </w:r>
      <w:r>
        <w:rPr>
          <w:spacing w:val="49"/>
          <w:sz w:val="22"/>
        </w:rPr>
        <w:t> </w:t>
      </w:r>
      <w:r>
        <w:rPr>
          <w:sz w:val="22"/>
        </w:rPr>
        <w:t>August</w:t>
      </w:r>
      <w:r>
        <w:rPr>
          <w:spacing w:val="-1"/>
          <w:sz w:val="22"/>
        </w:rPr>
        <w:t> </w:t>
      </w:r>
      <w:r>
        <w:rPr>
          <w:sz w:val="22"/>
        </w:rPr>
        <w:t>11,2014.</w:t>
      </w:r>
      <w:r>
        <w:rPr>
          <w:spacing w:val="3"/>
          <w:sz w:val="22"/>
        </w:rPr>
        <w:t> </w:t>
      </w:r>
      <w:hyperlink r:id="rId11">
        <w:r>
          <w:rPr>
            <w:color w:val="000009"/>
            <w:sz w:val="22"/>
          </w:rPr>
          <w:t>https://docs.neb-one.gc.ca/ll-</w:t>
        </w:r>
      </w:hyperlink>
      <w:r>
        <w:rPr>
          <w:color w:val="000009"/>
          <w:spacing w:val="1"/>
          <w:sz w:val="22"/>
        </w:rPr>
        <w:t> </w:t>
      </w:r>
      <w:hyperlink r:id="rId11">
        <w:r>
          <w:rPr>
            <w:color w:val="000009"/>
            <w:spacing w:val="-1"/>
            <w:sz w:val="22"/>
          </w:rPr>
          <w:t>eng/llisapi.dll/fetch/2000/90464/90552/384192/620327/624798/833081/B83-4_-_Attachment_2_-</w:t>
        </w:r>
      </w:hyperlink>
    </w:p>
    <w:p>
      <w:pPr>
        <w:spacing w:line="276" w:lineRule="auto" w:before="1"/>
        <w:ind w:left="1161" w:right="1104" w:firstLine="0"/>
        <w:jc w:val="left"/>
        <w:rPr>
          <w:sz w:val="22"/>
        </w:rPr>
      </w:pPr>
      <w:hyperlink r:id="rId11">
        <w:r>
          <w:rPr>
            <w:color w:val="000009"/>
            <w:spacing w:val="-1"/>
            <w:sz w:val="22"/>
          </w:rPr>
          <w:t>_Public_Interest_Benefit_Evaluation_-_Update_and_Reply_Evidence_-_A2V1R8.pdf?</w:t>
        </w:r>
      </w:hyperlink>
      <w:r>
        <w:rPr>
          <w:color w:val="000009"/>
          <w:spacing w:val="-47"/>
          <w:sz w:val="22"/>
        </w:rPr>
        <w:t> </w:t>
      </w:r>
      <w:hyperlink r:id="rId11">
        <w:r>
          <w:rPr>
            <w:color w:val="000009"/>
            <w:sz w:val="22"/>
          </w:rPr>
          <w:t>nodeid=832978&amp;vernum=0</w:t>
        </w:r>
      </w:hyperlink>
      <w:r>
        <w:rPr>
          <w:sz w:val="22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spacing w:line="276" w:lineRule="auto" w:before="0"/>
        <w:ind w:left="1161" w:right="1508" w:firstLine="0"/>
        <w:jc w:val="left"/>
        <w:rPr>
          <w:sz w:val="22"/>
        </w:rPr>
      </w:pPr>
      <w:r>
        <w:rPr>
          <w:spacing w:val="-1"/>
          <w:sz w:val="22"/>
        </w:rPr>
        <w:t>Enbridge.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“Project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Overview.”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Accessed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August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5,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2014.</w:t>
      </w:r>
      <w:r>
        <w:rPr>
          <w:sz w:val="22"/>
        </w:rPr>
        <w:t> </w:t>
      </w:r>
      <w:hyperlink r:id="rId6">
        <w:r>
          <w:rPr>
            <w:color w:val="0000FF"/>
            <w:spacing w:val="-1"/>
            <w:sz w:val="22"/>
            <w:u w:val="single" w:color="0000FF"/>
          </w:rPr>
          <w:t>http://www.gatewayfacts.ca/about-the-</w:t>
        </w:r>
      </w:hyperlink>
      <w:r>
        <w:rPr>
          <w:color w:val="0000FF"/>
          <w:spacing w:val="-47"/>
          <w:sz w:val="22"/>
        </w:rPr>
        <w:t> </w:t>
      </w:r>
      <w:hyperlink r:id="rId6">
        <w:r>
          <w:rPr>
            <w:color w:val="0000FF"/>
            <w:sz w:val="22"/>
            <w:u w:val="single" w:color="0000FF"/>
          </w:rPr>
          <w:t>project/project-overview/</w:t>
        </w:r>
      </w:hyperlink>
      <w:r>
        <w:rPr>
          <w:color w:val="000009"/>
          <w:sz w:val="22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spacing w:line="276" w:lineRule="auto" w:before="0"/>
        <w:ind w:left="1161" w:right="0" w:firstLine="0"/>
        <w:jc w:val="left"/>
        <w:rPr>
          <w:sz w:val="22"/>
        </w:rPr>
      </w:pPr>
      <w:r>
        <w:rPr>
          <w:sz w:val="22"/>
        </w:rPr>
        <w:t>First</w:t>
      </w:r>
      <w:r>
        <w:rPr>
          <w:spacing w:val="-6"/>
          <w:sz w:val="22"/>
        </w:rPr>
        <w:t> </w:t>
      </w:r>
      <w:r>
        <w:rPr>
          <w:sz w:val="22"/>
        </w:rPr>
        <w:t>Nations.</w:t>
      </w:r>
      <w:r>
        <w:rPr>
          <w:spacing w:val="-7"/>
          <w:sz w:val="22"/>
        </w:rPr>
        <w:t> </w:t>
      </w:r>
      <w:r>
        <w:rPr>
          <w:sz w:val="22"/>
        </w:rPr>
        <w:t>“Indian</w:t>
      </w:r>
      <w:r>
        <w:rPr>
          <w:spacing w:val="-8"/>
          <w:sz w:val="22"/>
        </w:rPr>
        <w:t> </w:t>
      </w:r>
      <w:r>
        <w:rPr>
          <w:sz w:val="22"/>
        </w:rPr>
        <w:t>Land.”</w:t>
      </w:r>
      <w:r>
        <w:rPr>
          <w:spacing w:val="-6"/>
          <w:sz w:val="22"/>
        </w:rPr>
        <w:t> </w:t>
      </w:r>
      <w:r>
        <w:rPr>
          <w:sz w:val="22"/>
        </w:rPr>
        <w:t>Last</w:t>
      </w:r>
      <w:r>
        <w:rPr>
          <w:spacing w:val="-6"/>
          <w:sz w:val="22"/>
        </w:rPr>
        <w:t> </w:t>
      </w:r>
      <w:r>
        <w:rPr>
          <w:sz w:val="22"/>
        </w:rPr>
        <w:t>updated</w:t>
      </w:r>
      <w:r>
        <w:rPr>
          <w:spacing w:val="-6"/>
          <w:sz w:val="22"/>
        </w:rPr>
        <w:t> </w:t>
      </w:r>
      <w:r>
        <w:rPr>
          <w:sz w:val="22"/>
        </w:rPr>
        <w:t>modified</w:t>
      </w:r>
      <w:r>
        <w:rPr>
          <w:spacing w:val="-5"/>
          <w:sz w:val="22"/>
        </w:rPr>
        <w:t> </w:t>
      </w:r>
      <w:r>
        <w:rPr>
          <w:sz w:val="22"/>
        </w:rPr>
        <w:t>November</w:t>
      </w:r>
      <w:r>
        <w:rPr>
          <w:spacing w:val="-7"/>
          <w:sz w:val="22"/>
        </w:rPr>
        <w:t> </w:t>
      </w:r>
      <w:r>
        <w:rPr>
          <w:sz w:val="22"/>
        </w:rPr>
        <w:t>8,</w:t>
      </w:r>
      <w:r>
        <w:rPr>
          <w:spacing w:val="-6"/>
          <w:sz w:val="22"/>
        </w:rPr>
        <w:t> </w:t>
      </w:r>
      <w:r>
        <w:rPr>
          <w:sz w:val="22"/>
        </w:rPr>
        <w:t>2008.</w:t>
      </w:r>
      <w:r>
        <w:rPr>
          <w:spacing w:val="-6"/>
          <w:sz w:val="22"/>
        </w:rPr>
        <w:t> </w:t>
      </w:r>
      <w:r>
        <w:rPr>
          <w:sz w:val="22"/>
        </w:rPr>
        <w:t>Accessed</w:t>
      </w:r>
      <w:r>
        <w:rPr>
          <w:spacing w:val="-5"/>
          <w:sz w:val="22"/>
        </w:rPr>
        <w:t> </w:t>
      </w:r>
      <w:r>
        <w:rPr>
          <w:sz w:val="22"/>
        </w:rPr>
        <w:t>August</w:t>
      </w:r>
      <w:r>
        <w:rPr>
          <w:spacing w:val="-6"/>
          <w:sz w:val="22"/>
        </w:rPr>
        <w:t> </w:t>
      </w:r>
      <w:r>
        <w:rPr>
          <w:sz w:val="22"/>
        </w:rPr>
        <w:t>17,</w:t>
      </w:r>
      <w:r>
        <w:rPr>
          <w:spacing w:val="-6"/>
          <w:sz w:val="22"/>
        </w:rPr>
        <w:t> </w:t>
      </w:r>
      <w:r>
        <w:rPr>
          <w:sz w:val="22"/>
        </w:rPr>
        <w:t>2014.</w:t>
      </w:r>
      <w:r>
        <w:rPr>
          <w:spacing w:val="-47"/>
          <w:sz w:val="22"/>
        </w:rPr>
        <w:t> </w:t>
      </w:r>
      <w:hyperlink r:id="rId19">
        <w:r>
          <w:rPr>
            <w:sz w:val="22"/>
          </w:rPr>
          <w:t>http://www.firstnations.de/indian_land.htm.</w:t>
        </w:r>
      </w:hyperlink>
    </w:p>
    <w:p>
      <w:pPr>
        <w:spacing w:after="0" w:line="276" w:lineRule="auto"/>
        <w:jc w:val="left"/>
        <w:rPr>
          <w:sz w:val="22"/>
        </w:rPr>
        <w:sectPr>
          <w:pgSz w:w="12240" w:h="15840"/>
          <w:pgMar w:top="1400" w:bottom="280" w:left="640" w:right="380"/>
        </w:sectPr>
      </w:pPr>
    </w:p>
    <w:p>
      <w:pPr>
        <w:spacing w:line="276" w:lineRule="auto" w:before="44"/>
        <w:ind w:left="1161" w:right="1104" w:firstLine="0"/>
        <w:jc w:val="left"/>
        <w:rPr>
          <w:sz w:val="22"/>
        </w:rPr>
      </w:pPr>
      <w:r>
        <w:rPr>
          <w:sz w:val="22"/>
        </w:rPr>
        <w:t>Girard,</w:t>
      </w:r>
      <w:r>
        <w:rPr>
          <w:spacing w:val="-6"/>
          <w:sz w:val="22"/>
        </w:rPr>
        <w:t> </w:t>
      </w:r>
      <w:r>
        <w:rPr>
          <w:sz w:val="22"/>
        </w:rPr>
        <w:t>Richerd.</w:t>
      </w:r>
      <w:r>
        <w:rPr>
          <w:spacing w:val="-5"/>
          <w:sz w:val="22"/>
        </w:rPr>
        <w:t> </w:t>
      </w:r>
      <w:r>
        <w:rPr>
          <w:sz w:val="22"/>
        </w:rPr>
        <w:t>“</w:t>
      </w:r>
      <w:r>
        <w:rPr>
          <w:spacing w:val="-7"/>
          <w:sz w:val="22"/>
        </w:rPr>
        <w:t> </w:t>
      </w:r>
      <w:r>
        <w:rPr>
          <w:sz w:val="22"/>
        </w:rPr>
        <w:t>Out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Tar</w:t>
      </w:r>
      <w:r>
        <w:rPr>
          <w:spacing w:val="-6"/>
          <w:sz w:val="22"/>
        </w:rPr>
        <w:t> </w:t>
      </w:r>
      <w:r>
        <w:rPr>
          <w:sz w:val="22"/>
        </w:rPr>
        <w:t>Sands</w:t>
      </w:r>
      <w:r>
        <w:rPr>
          <w:spacing w:val="-7"/>
          <w:sz w:val="22"/>
        </w:rPr>
        <w:t> </w:t>
      </w:r>
      <w:r>
        <w:rPr>
          <w:sz w:val="22"/>
        </w:rPr>
        <w:t>Mainline:</w:t>
      </w:r>
      <w:r>
        <w:rPr>
          <w:spacing w:val="-5"/>
          <w:sz w:val="22"/>
        </w:rPr>
        <w:t> </w:t>
      </w:r>
      <w:r>
        <w:rPr>
          <w:sz w:val="22"/>
        </w:rPr>
        <w:t>Mapping</w:t>
      </w:r>
      <w:r>
        <w:rPr>
          <w:spacing w:val="-6"/>
          <w:sz w:val="22"/>
        </w:rPr>
        <w:t> </w:t>
      </w:r>
      <w:r>
        <w:rPr>
          <w:sz w:val="22"/>
        </w:rPr>
        <w:t>Enbridge’s</w:t>
      </w:r>
      <w:r>
        <w:rPr>
          <w:spacing w:val="-6"/>
          <w:sz w:val="22"/>
        </w:rPr>
        <w:t> </w:t>
      </w:r>
      <w:r>
        <w:rPr>
          <w:sz w:val="22"/>
        </w:rPr>
        <w:t>Dirty</w:t>
      </w:r>
      <w:r>
        <w:rPr>
          <w:spacing w:val="-5"/>
          <w:sz w:val="22"/>
        </w:rPr>
        <w:t> </w:t>
      </w:r>
      <w:r>
        <w:rPr>
          <w:sz w:val="22"/>
        </w:rPr>
        <w:t>Web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Pipelines.</w:t>
      </w:r>
      <w:r>
        <w:rPr>
          <w:spacing w:val="-6"/>
          <w:sz w:val="22"/>
        </w:rPr>
        <w:t> </w:t>
      </w:r>
      <w:r>
        <w:rPr>
          <w:sz w:val="22"/>
        </w:rPr>
        <w:t>”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7"/>
          <w:sz w:val="22"/>
        </w:rPr>
        <w:t> </w:t>
      </w:r>
      <w:r>
        <w:rPr>
          <w:sz w:val="22"/>
        </w:rPr>
        <w:t>Polaris Institute ( March 2012): 53, Accessed August 5, 2014.</w:t>
      </w:r>
      <w:r>
        <w:rPr>
          <w:spacing w:val="1"/>
          <w:sz w:val="22"/>
        </w:rPr>
        <w:t> </w:t>
      </w:r>
      <w:hyperlink r:id="rId17">
        <w:r>
          <w:rPr>
            <w:color w:val="000009"/>
            <w:sz w:val="22"/>
          </w:rPr>
          <w:t>http://www.tarsandswatch.org/files/Updated%20Enbridge%20Profile.pdf</w:t>
        </w:r>
      </w:hyperlink>
      <w:r>
        <w:rPr>
          <w:sz w:val="22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spacing w:line="276" w:lineRule="auto" w:before="0"/>
        <w:ind w:left="1161" w:right="1478" w:firstLine="0"/>
        <w:jc w:val="left"/>
        <w:rPr>
          <w:sz w:val="22"/>
        </w:rPr>
      </w:pPr>
      <w:r>
        <w:rPr>
          <w:sz w:val="22"/>
        </w:rPr>
        <w:t>Gordon,</w:t>
      </w:r>
      <w:r>
        <w:rPr>
          <w:spacing w:val="-6"/>
          <w:sz w:val="22"/>
        </w:rPr>
        <w:t> </w:t>
      </w:r>
      <w:r>
        <w:rPr>
          <w:sz w:val="22"/>
        </w:rPr>
        <w:t>Julie.</w:t>
      </w:r>
      <w:r>
        <w:rPr>
          <w:spacing w:val="-5"/>
          <w:sz w:val="22"/>
        </w:rPr>
        <w:t> </w:t>
      </w:r>
      <w:r>
        <w:rPr>
          <w:sz w:val="22"/>
        </w:rPr>
        <w:t>“</w:t>
      </w:r>
      <w:r>
        <w:rPr>
          <w:spacing w:val="-6"/>
          <w:sz w:val="22"/>
        </w:rPr>
        <w:t> </w:t>
      </w:r>
      <w:r>
        <w:rPr>
          <w:sz w:val="22"/>
        </w:rPr>
        <w:t>Many</w:t>
      </w:r>
      <w:r>
        <w:rPr>
          <w:spacing w:val="-5"/>
          <w:sz w:val="22"/>
        </w:rPr>
        <w:t> </w:t>
      </w:r>
      <w:r>
        <w:rPr>
          <w:sz w:val="22"/>
        </w:rPr>
        <w:t>First</w:t>
      </w:r>
      <w:r>
        <w:rPr>
          <w:spacing w:val="-5"/>
          <w:sz w:val="22"/>
        </w:rPr>
        <w:t> </w:t>
      </w:r>
      <w:r>
        <w:rPr>
          <w:sz w:val="22"/>
        </w:rPr>
        <w:t>Nations</w:t>
      </w:r>
      <w:r>
        <w:rPr>
          <w:spacing w:val="-7"/>
          <w:sz w:val="22"/>
        </w:rPr>
        <w:t> </w:t>
      </w:r>
      <w:r>
        <w:rPr>
          <w:sz w:val="22"/>
        </w:rPr>
        <w:t>See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Compromise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Oil</w:t>
      </w:r>
      <w:r>
        <w:rPr>
          <w:spacing w:val="-5"/>
          <w:sz w:val="22"/>
        </w:rPr>
        <w:t> </w:t>
      </w:r>
      <w:r>
        <w:rPr>
          <w:sz w:val="22"/>
        </w:rPr>
        <w:t>Sands</w:t>
      </w:r>
      <w:r>
        <w:rPr>
          <w:spacing w:val="-6"/>
          <w:sz w:val="22"/>
        </w:rPr>
        <w:t> </w:t>
      </w:r>
      <w:r>
        <w:rPr>
          <w:sz w:val="22"/>
        </w:rPr>
        <w:t>Pipeline.”</w:t>
      </w:r>
      <w:r>
        <w:rPr>
          <w:spacing w:val="4"/>
          <w:sz w:val="22"/>
        </w:rPr>
        <w:t> </w:t>
      </w:r>
      <w:r>
        <w:rPr>
          <w:i/>
          <w:sz w:val="22"/>
        </w:rPr>
        <w:t>Reuters,</w:t>
      </w:r>
      <w:r>
        <w:rPr>
          <w:i/>
          <w:spacing w:val="-4"/>
          <w:sz w:val="22"/>
        </w:rPr>
        <w:t> </w:t>
      </w:r>
      <w:r>
        <w:rPr>
          <w:sz w:val="22"/>
        </w:rPr>
        <w:t>April</w:t>
      </w:r>
      <w:r>
        <w:rPr>
          <w:spacing w:val="-5"/>
          <w:sz w:val="22"/>
        </w:rPr>
        <w:t> </w:t>
      </w:r>
      <w:r>
        <w:rPr>
          <w:sz w:val="22"/>
        </w:rPr>
        <w:t>21,</w:t>
      </w:r>
      <w:r>
        <w:rPr>
          <w:spacing w:val="-47"/>
          <w:sz w:val="22"/>
        </w:rPr>
        <w:t> </w:t>
      </w:r>
      <w:r>
        <w:rPr>
          <w:sz w:val="22"/>
        </w:rPr>
        <w:t>2014, accessed August 8, 2014, </w:t>
      </w:r>
      <w:hyperlink r:id="rId14">
        <w:r>
          <w:rPr>
            <w:color w:val="000009"/>
            <w:sz w:val="22"/>
          </w:rPr>
          <w:t>http://www.reuters.com/article/2014/04/21/canada-pipeline-</w:t>
        </w:r>
      </w:hyperlink>
      <w:r>
        <w:rPr>
          <w:color w:val="000009"/>
          <w:spacing w:val="1"/>
          <w:sz w:val="22"/>
        </w:rPr>
        <w:t> </w:t>
      </w:r>
      <w:hyperlink r:id="rId14">
        <w:r>
          <w:rPr>
            <w:color w:val="000009"/>
            <w:sz w:val="22"/>
          </w:rPr>
          <w:t>aboriginals-idUSL2N0N716U20140421</w:t>
        </w:r>
      </w:hyperlink>
      <w:r>
        <w:rPr>
          <w:sz w:val="22"/>
        </w:rPr>
        <w:t>.</w:t>
      </w:r>
    </w:p>
    <w:p>
      <w:pPr>
        <w:pStyle w:val="BodyText"/>
        <w:spacing w:before="4"/>
        <w:rPr>
          <w:sz w:val="16"/>
        </w:rPr>
      </w:pPr>
    </w:p>
    <w:p>
      <w:pPr>
        <w:spacing w:line="276" w:lineRule="auto" w:before="1"/>
        <w:ind w:left="1161" w:right="4234" w:firstLine="0"/>
        <w:jc w:val="left"/>
        <w:rPr>
          <w:sz w:val="22"/>
        </w:rPr>
      </w:pPr>
      <w:r>
        <w:rPr>
          <w:sz w:val="22"/>
        </w:rPr>
        <w:t>Historica Canada. “ Land Claims.” Accessed August 10, 2014.</w:t>
      </w:r>
      <w:r>
        <w:rPr>
          <w:spacing w:val="1"/>
          <w:sz w:val="22"/>
        </w:rPr>
        <w:t> </w:t>
      </w:r>
      <w:hyperlink r:id="rId32">
        <w:r>
          <w:rPr>
            <w:color w:val="000009"/>
            <w:spacing w:val="-1"/>
            <w:sz w:val="22"/>
          </w:rPr>
          <w:t>http://www.thecanadianencyclopedia.ca/en/article/land-claims/</w:t>
        </w:r>
      </w:hyperlink>
      <w:r>
        <w:rPr>
          <w:spacing w:val="-1"/>
          <w:sz w:val="22"/>
        </w:rPr>
        <w:t>.</w:t>
      </w:r>
    </w:p>
    <w:p>
      <w:pPr>
        <w:pStyle w:val="BodyText"/>
        <w:spacing w:before="4"/>
        <w:rPr>
          <w:sz w:val="16"/>
        </w:rPr>
      </w:pPr>
    </w:p>
    <w:p>
      <w:pPr>
        <w:spacing w:line="276" w:lineRule="auto" w:before="1"/>
        <w:ind w:left="1161" w:right="1104" w:firstLine="0"/>
        <w:jc w:val="left"/>
        <w:rPr>
          <w:sz w:val="22"/>
        </w:rPr>
      </w:pPr>
      <w:r>
        <w:rPr>
          <w:sz w:val="22"/>
        </w:rPr>
        <w:t>Indian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Northern</w:t>
      </w:r>
      <w:r>
        <w:rPr>
          <w:spacing w:val="-8"/>
          <w:sz w:val="22"/>
        </w:rPr>
        <w:t> </w:t>
      </w:r>
      <w:r>
        <w:rPr>
          <w:sz w:val="22"/>
        </w:rPr>
        <w:t>Affairs</w:t>
      </w:r>
      <w:r>
        <w:rPr>
          <w:spacing w:val="-8"/>
          <w:sz w:val="22"/>
        </w:rPr>
        <w:t> </w:t>
      </w:r>
      <w:r>
        <w:rPr>
          <w:sz w:val="22"/>
        </w:rPr>
        <w:t>Canada.</w:t>
      </w:r>
      <w:r>
        <w:rPr>
          <w:spacing w:val="-7"/>
          <w:sz w:val="22"/>
        </w:rPr>
        <w:t> </w:t>
      </w:r>
      <w:r>
        <w:rPr>
          <w:sz w:val="22"/>
        </w:rPr>
        <w:t>“A</w:t>
      </w:r>
      <w:r>
        <w:rPr>
          <w:spacing w:val="-9"/>
          <w:sz w:val="22"/>
        </w:rPr>
        <w:t> </w:t>
      </w:r>
      <w:r>
        <w:rPr>
          <w:sz w:val="22"/>
        </w:rPr>
        <w:t>History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Indian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Northern</w:t>
      </w:r>
      <w:r>
        <w:rPr>
          <w:spacing w:val="-8"/>
          <w:sz w:val="22"/>
        </w:rPr>
        <w:t> </w:t>
      </w:r>
      <w:r>
        <w:rPr>
          <w:sz w:val="22"/>
        </w:rPr>
        <w:t>Affairs.”</w:t>
      </w:r>
      <w:r>
        <w:rPr>
          <w:spacing w:val="-8"/>
          <w:sz w:val="22"/>
        </w:rPr>
        <w:t> </w:t>
      </w:r>
      <w:r>
        <w:rPr>
          <w:sz w:val="22"/>
        </w:rPr>
        <w:t>Accessed</w:t>
      </w:r>
      <w:r>
        <w:rPr>
          <w:spacing w:val="-7"/>
          <w:sz w:val="22"/>
        </w:rPr>
        <w:t> </w:t>
      </w:r>
      <w:r>
        <w:rPr>
          <w:sz w:val="22"/>
        </w:rPr>
        <w:t>August</w:t>
      </w:r>
      <w:r>
        <w:rPr>
          <w:spacing w:val="-10"/>
          <w:sz w:val="22"/>
        </w:rPr>
        <w:t> </w:t>
      </w:r>
      <w:r>
        <w:rPr>
          <w:sz w:val="22"/>
        </w:rPr>
        <w:t>10,</w:t>
      </w:r>
      <w:r>
        <w:rPr>
          <w:spacing w:val="-46"/>
          <w:sz w:val="22"/>
        </w:rPr>
        <w:t> </w:t>
      </w:r>
      <w:r>
        <w:rPr>
          <w:sz w:val="22"/>
        </w:rPr>
        <w:t>2014.</w:t>
      </w:r>
      <w:r>
        <w:rPr>
          <w:spacing w:val="-2"/>
          <w:sz w:val="22"/>
        </w:rPr>
        <w:t> </w:t>
      </w:r>
      <w:r>
        <w:rPr>
          <w:sz w:val="22"/>
        </w:rPr>
        <w:t>https://</w:t>
      </w:r>
      <w:hyperlink r:id="rId33">
        <w:r>
          <w:rPr>
            <w:sz w:val="22"/>
          </w:rPr>
          <w:t>www.aadnc-aandc.gc.ca/eng/1314977281262/1314977321448.</w:t>
        </w:r>
      </w:hyperlink>
    </w:p>
    <w:p>
      <w:pPr>
        <w:pStyle w:val="BodyText"/>
        <w:spacing w:before="4"/>
        <w:rPr>
          <w:sz w:val="16"/>
        </w:rPr>
      </w:pPr>
    </w:p>
    <w:p>
      <w:pPr>
        <w:spacing w:line="276" w:lineRule="auto" w:before="1"/>
        <w:ind w:left="1161" w:right="1104" w:firstLine="0"/>
        <w:jc w:val="left"/>
        <w:rPr>
          <w:sz w:val="22"/>
        </w:rPr>
      </w:pPr>
      <w:r>
        <w:rPr>
          <w:color w:val="000009"/>
          <w:sz w:val="22"/>
        </w:rPr>
        <w:t>Justason</w:t>
      </w:r>
      <w:r>
        <w:rPr>
          <w:color w:val="000009"/>
          <w:spacing w:val="-10"/>
          <w:sz w:val="22"/>
        </w:rPr>
        <w:t> </w:t>
      </w:r>
      <w:r>
        <w:rPr>
          <w:color w:val="000009"/>
          <w:sz w:val="22"/>
        </w:rPr>
        <w:t>Market</w:t>
      </w:r>
      <w:r>
        <w:rPr>
          <w:color w:val="000009"/>
          <w:spacing w:val="-10"/>
          <w:sz w:val="22"/>
        </w:rPr>
        <w:t> </w:t>
      </w:r>
      <w:r>
        <w:rPr>
          <w:color w:val="000009"/>
          <w:sz w:val="22"/>
        </w:rPr>
        <w:t>Intelligence.</w:t>
      </w:r>
      <w:r>
        <w:rPr>
          <w:color w:val="000009"/>
          <w:spacing w:val="-9"/>
          <w:sz w:val="22"/>
        </w:rPr>
        <w:t> </w:t>
      </w:r>
      <w:r>
        <w:rPr>
          <w:color w:val="000009"/>
          <w:sz w:val="22"/>
        </w:rPr>
        <w:t>“</w:t>
      </w:r>
      <w:r>
        <w:rPr>
          <w:sz w:val="22"/>
        </w:rPr>
        <w:t>Opposition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Northern</w:t>
      </w:r>
      <w:r>
        <w:rPr>
          <w:spacing w:val="-9"/>
          <w:sz w:val="22"/>
        </w:rPr>
        <w:t> </w:t>
      </w:r>
      <w:r>
        <w:rPr>
          <w:sz w:val="22"/>
        </w:rPr>
        <w:t>Gateway</w:t>
      </w:r>
      <w:r>
        <w:rPr>
          <w:spacing w:val="-10"/>
          <w:sz w:val="22"/>
        </w:rPr>
        <w:t> </w:t>
      </w:r>
      <w:r>
        <w:rPr>
          <w:sz w:val="22"/>
        </w:rPr>
        <w:t>Pipeline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Tanker</w:t>
      </w:r>
      <w:r>
        <w:rPr>
          <w:spacing w:val="-9"/>
          <w:sz w:val="22"/>
        </w:rPr>
        <w:t> </w:t>
      </w:r>
      <w:r>
        <w:rPr>
          <w:sz w:val="22"/>
        </w:rPr>
        <w:t>Proposal</w:t>
      </w:r>
      <w:r>
        <w:rPr>
          <w:spacing w:val="-46"/>
          <w:sz w:val="22"/>
        </w:rPr>
        <w:t> </w:t>
      </w:r>
      <w:r>
        <w:rPr>
          <w:sz w:val="22"/>
        </w:rPr>
        <w:t>Strengthening.” Last modified October 11, 2012. Accessed July 28, 2014.</w:t>
      </w:r>
      <w:r>
        <w:rPr>
          <w:spacing w:val="1"/>
          <w:sz w:val="22"/>
        </w:rPr>
        <w:t> </w:t>
      </w:r>
      <w:hyperlink r:id="rId13">
        <w:r>
          <w:rPr>
            <w:color w:val="000009"/>
            <w:sz w:val="22"/>
          </w:rPr>
          <w:t>http://www.justasonmi.com/?p=3073</w:t>
        </w:r>
      </w:hyperlink>
      <w:r>
        <w:rPr>
          <w:sz w:val="22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spacing w:line="276" w:lineRule="auto" w:before="0"/>
        <w:ind w:left="1161" w:right="1104" w:firstLine="49"/>
        <w:jc w:val="left"/>
        <w:rPr>
          <w:sz w:val="22"/>
        </w:rPr>
      </w:pPr>
      <w:r>
        <w:rPr>
          <w:sz w:val="22"/>
        </w:rPr>
        <w:t>O’Neil, Peter. “ Protests Won’t Stop Northern Gateway Pipeline, Minister Says.” </w:t>
      </w:r>
      <w:r>
        <w:rPr>
          <w:i/>
          <w:sz w:val="22"/>
        </w:rPr>
        <w:t>Vancouver Sun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December 7, 2011. Accessed August 9, 2014,</w:t>
      </w:r>
      <w:r>
        <w:rPr>
          <w:spacing w:val="1"/>
          <w:sz w:val="22"/>
        </w:rPr>
        <w:t> </w:t>
      </w:r>
      <w:hyperlink r:id="rId34">
        <w:r>
          <w:rPr>
            <w:color w:val="000009"/>
            <w:spacing w:val="-2"/>
            <w:sz w:val="22"/>
          </w:rPr>
          <w:t>http://www.vancouversun.com/business/Protests+stop+Northern+Gateway+pipeline+minister+says/</w:t>
        </w:r>
      </w:hyperlink>
      <w:r>
        <w:rPr>
          <w:color w:val="000009"/>
          <w:spacing w:val="-1"/>
          <w:sz w:val="22"/>
        </w:rPr>
        <w:t> </w:t>
      </w:r>
      <w:hyperlink r:id="rId34">
        <w:r>
          <w:rPr>
            <w:color w:val="000009"/>
            <w:sz w:val="22"/>
          </w:rPr>
          <w:t>5820908/story.html</w:t>
        </w:r>
      </w:hyperlink>
      <w:r>
        <w:rPr>
          <w:sz w:val="22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1161" w:right="1104" w:firstLine="0"/>
        <w:jc w:val="left"/>
        <w:rPr>
          <w:sz w:val="22"/>
        </w:rPr>
      </w:pPr>
      <w:r>
        <w:rPr>
          <w:sz w:val="22"/>
        </w:rPr>
        <w:t>Sharp,</w:t>
      </w:r>
      <w:r>
        <w:rPr>
          <w:spacing w:val="-5"/>
          <w:sz w:val="22"/>
        </w:rPr>
        <w:t> </w:t>
      </w:r>
      <w:r>
        <w:rPr>
          <w:sz w:val="22"/>
        </w:rPr>
        <w:t>Gene.</w:t>
      </w:r>
      <w:r>
        <w:rPr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Role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Power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Non-Violent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Struggle.</w:t>
      </w:r>
      <w:r>
        <w:rPr>
          <w:i/>
          <w:spacing w:val="2"/>
          <w:sz w:val="22"/>
        </w:rPr>
        <w:t> </w:t>
      </w:r>
      <w:r>
        <w:rPr>
          <w:sz w:val="22"/>
        </w:rPr>
        <w:t>(</w:t>
      </w:r>
      <w:r>
        <w:rPr>
          <w:spacing w:val="-6"/>
          <w:sz w:val="22"/>
        </w:rPr>
        <w:t> </w:t>
      </w:r>
      <w:r>
        <w:rPr>
          <w:sz w:val="22"/>
        </w:rPr>
        <w:t>Boston: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Albert</w:t>
      </w:r>
      <w:r>
        <w:rPr>
          <w:spacing w:val="-5"/>
          <w:sz w:val="22"/>
        </w:rPr>
        <w:t> </w:t>
      </w:r>
      <w:r>
        <w:rPr>
          <w:sz w:val="22"/>
        </w:rPr>
        <w:t>Einstein</w:t>
      </w:r>
      <w:r>
        <w:rPr>
          <w:spacing w:val="-4"/>
          <w:sz w:val="22"/>
        </w:rPr>
        <w:t> </w:t>
      </w:r>
      <w:r>
        <w:rPr>
          <w:sz w:val="22"/>
        </w:rPr>
        <w:t>Institution,</w:t>
      </w:r>
      <w:r>
        <w:rPr>
          <w:spacing w:val="-47"/>
          <w:sz w:val="22"/>
        </w:rPr>
        <w:t> </w:t>
      </w:r>
      <w:r>
        <w:rPr>
          <w:sz w:val="22"/>
        </w:rPr>
        <w:t>1990).</w:t>
      </w:r>
    </w:p>
    <w:p>
      <w:pPr>
        <w:spacing w:line="276" w:lineRule="auto" w:before="1"/>
        <w:ind w:left="1161" w:right="0" w:firstLine="0"/>
        <w:jc w:val="left"/>
        <w:rPr>
          <w:sz w:val="22"/>
        </w:rPr>
      </w:pPr>
      <w:r>
        <w:rPr>
          <w:sz w:val="22"/>
        </w:rPr>
        <w:t>Sharp,</w:t>
      </w:r>
      <w:r>
        <w:rPr>
          <w:spacing w:val="-9"/>
          <w:sz w:val="22"/>
        </w:rPr>
        <w:t> </w:t>
      </w:r>
      <w:r>
        <w:rPr>
          <w:sz w:val="22"/>
        </w:rPr>
        <w:t>Gene.“198</w:t>
      </w:r>
      <w:r>
        <w:rPr>
          <w:spacing w:val="-8"/>
          <w:sz w:val="22"/>
        </w:rPr>
        <w:t> </w:t>
      </w:r>
      <w:r>
        <w:rPr>
          <w:sz w:val="22"/>
        </w:rPr>
        <w:t>Methods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Non-Violent</w:t>
      </w:r>
      <w:r>
        <w:rPr>
          <w:spacing w:val="-8"/>
          <w:sz w:val="22"/>
        </w:rPr>
        <w:t> </w:t>
      </w:r>
      <w:r>
        <w:rPr>
          <w:sz w:val="22"/>
        </w:rPr>
        <w:t>Action.”</w:t>
      </w:r>
      <w:r>
        <w:rPr>
          <w:spacing w:val="-10"/>
          <w:sz w:val="22"/>
        </w:rPr>
        <w:t> </w:t>
      </w:r>
      <w:r>
        <w:rPr>
          <w:sz w:val="22"/>
        </w:rPr>
        <w:t>Accessed</w:t>
      </w:r>
      <w:r>
        <w:rPr>
          <w:spacing w:val="-8"/>
          <w:sz w:val="22"/>
        </w:rPr>
        <w:t> </w:t>
      </w:r>
      <w:r>
        <w:rPr>
          <w:sz w:val="22"/>
        </w:rPr>
        <w:t>August</w:t>
      </w:r>
      <w:r>
        <w:rPr>
          <w:spacing w:val="-9"/>
          <w:sz w:val="22"/>
        </w:rPr>
        <w:t> </w:t>
      </w:r>
      <w:r>
        <w:rPr>
          <w:sz w:val="22"/>
        </w:rPr>
        <w:t>12,</w:t>
      </w:r>
      <w:r>
        <w:rPr>
          <w:spacing w:val="-9"/>
          <w:sz w:val="22"/>
        </w:rPr>
        <w:t> </w:t>
      </w:r>
      <w:r>
        <w:rPr>
          <w:sz w:val="22"/>
        </w:rPr>
        <w:t>2014.</w:t>
      </w:r>
      <w:r>
        <w:rPr>
          <w:spacing w:val="-46"/>
          <w:sz w:val="22"/>
        </w:rPr>
        <w:t> </w:t>
      </w:r>
      <w:hyperlink r:id="rId16">
        <w:r>
          <w:rPr>
            <w:color w:val="000009"/>
            <w:sz w:val="22"/>
          </w:rPr>
          <w:t>http://www.aforcemorepowerful.org/resources/nonviolent/methods.php</w:t>
        </w:r>
      </w:hyperlink>
      <w:r>
        <w:rPr>
          <w:sz w:val="22"/>
        </w:rPr>
        <w:t>.</w:t>
      </w:r>
    </w:p>
    <w:p>
      <w:pPr>
        <w:pStyle w:val="BodyText"/>
        <w:spacing w:before="5"/>
        <w:rPr>
          <w:sz w:val="16"/>
        </w:rPr>
      </w:pPr>
    </w:p>
    <w:p>
      <w:pPr>
        <w:spacing w:before="0"/>
        <w:ind w:left="1161" w:right="0" w:firstLine="0"/>
        <w:jc w:val="left"/>
        <w:rPr>
          <w:sz w:val="22"/>
        </w:rPr>
      </w:pPr>
      <w:r>
        <w:rPr>
          <w:sz w:val="22"/>
        </w:rPr>
        <w:t>Siegle,</w:t>
      </w:r>
      <w:r>
        <w:rPr>
          <w:spacing w:val="-8"/>
          <w:sz w:val="22"/>
        </w:rPr>
        <w:t> </w:t>
      </w:r>
      <w:r>
        <w:rPr>
          <w:sz w:val="22"/>
        </w:rPr>
        <w:t>Audrey.</w:t>
      </w:r>
      <w:r>
        <w:rPr>
          <w:spacing w:val="-6"/>
          <w:sz w:val="22"/>
        </w:rPr>
        <w:t> </w:t>
      </w:r>
      <w:r>
        <w:rPr>
          <w:sz w:val="22"/>
        </w:rPr>
        <w:t>(Anti-pipeline</w:t>
      </w:r>
      <w:r>
        <w:rPr>
          <w:spacing w:val="-8"/>
          <w:sz w:val="22"/>
        </w:rPr>
        <w:t> </w:t>
      </w:r>
      <w:r>
        <w:rPr>
          <w:sz w:val="22"/>
        </w:rPr>
        <w:t>Protest</w:t>
      </w:r>
      <w:r>
        <w:rPr>
          <w:spacing w:val="-6"/>
          <w:sz w:val="22"/>
        </w:rPr>
        <w:t> </w:t>
      </w:r>
      <w:r>
        <w:rPr>
          <w:sz w:val="22"/>
        </w:rPr>
        <w:t>Speech.</w:t>
      </w:r>
      <w:r>
        <w:rPr>
          <w:spacing w:val="-7"/>
          <w:sz w:val="22"/>
        </w:rPr>
        <w:t> </w:t>
      </w:r>
      <w:r>
        <w:rPr>
          <w:sz w:val="22"/>
        </w:rPr>
        <w:t>Georgia</w:t>
      </w:r>
      <w:r>
        <w:rPr>
          <w:spacing w:val="-6"/>
          <w:sz w:val="22"/>
        </w:rPr>
        <w:t> </w:t>
      </w:r>
      <w:r>
        <w:rPr>
          <w:sz w:val="22"/>
        </w:rPr>
        <w:t>Street,</w:t>
      </w:r>
      <w:r>
        <w:rPr>
          <w:spacing w:val="-7"/>
          <w:sz w:val="22"/>
        </w:rPr>
        <w:t> </w:t>
      </w:r>
      <w:r>
        <w:rPr>
          <w:sz w:val="22"/>
        </w:rPr>
        <w:t>July</w:t>
      </w:r>
      <w:r>
        <w:rPr>
          <w:spacing w:val="-7"/>
          <w:sz w:val="22"/>
        </w:rPr>
        <w:t> </w:t>
      </w:r>
      <w:r>
        <w:rPr>
          <w:sz w:val="22"/>
        </w:rPr>
        <w:t>17,</w:t>
      </w:r>
      <w:r>
        <w:rPr>
          <w:spacing w:val="-7"/>
          <w:sz w:val="22"/>
        </w:rPr>
        <w:t> </w:t>
      </w:r>
      <w:r>
        <w:rPr>
          <w:sz w:val="22"/>
        </w:rPr>
        <w:t>2014.)</w:t>
      </w:r>
    </w:p>
    <w:p>
      <w:pPr>
        <w:pStyle w:val="BodyText"/>
        <w:spacing w:before="7"/>
        <w:rPr>
          <w:sz w:val="19"/>
        </w:rPr>
      </w:pPr>
    </w:p>
    <w:p>
      <w:pPr>
        <w:spacing w:line="276" w:lineRule="auto" w:before="1"/>
        <w:ind w:left="1161" w:right="1245" w:firstLine="0"/>
        <w:jc w:val="left"/>
        <w:rPr>
          <w:sz w:val="22"/>
        </w:rPr>
      </w:pPr>
      <w:r>
        <w:rPr>
          <w:sz w:val="22"/>
        </w:rPr>
        <w:t>Shenk,</w:t>
      </w:r>
      <w:r>
        <w:rPr>
          <w:spacing w:val="-7"/>
          <w:sz w:val="22"/>
        </w:rPr>
        <w:t> </w:t>
      </w:r>
      <w:r>
        <w:rPr>
          <w:sz w:val="22"/>
        </w:rPr>
        <w:t>Mark.</w:t>
      </w:r>
      <w:r>
        <w:rPr>
          <w:spacing w:val="38"/>
          <w:sz w:val="22"/>
        </w:rPr>
        <w:t> </w:t>
      </w:r>
      <w:r>
        <w:rPr>
          <w:sz w:val="22"/>
        </w:rPr>
        <w:t>“Oil</w:t>
      </w:r>
      <w:r>
        <w:rPr>
          <w:spacing w:val="-7"/>
          <w:sz w:val="22"/>
        </w:rPr>
        <w:t> </w:t>
      </w:r>
      <w:r>
        <w:rPr>
          <w:sz w:val="22"/>
        </w:rPr>
        <w:t>Topping</w:t>
      </w:r>
      <w:r>
        <w:rPr>
          <w:spacing w:val="-6"/>
          <w:sz w:val="22"/>
        </w:rPr>
        <w:t> </w:t>
      </w:r>
      <w:r>
        <w:rPr>
          <w:sz w:val="22"/>
        </w:rPr>
        <w:t>116$</w:t>
      </w:r>
      <w:r>
        <w:rPr>
          <w:spacing w:val="-6"/>
          <w:sz w:val="22"/>
        </w:rPr>
        <w:t> </w:t>
      </w:r>
      <w:r>
        <w:rPr>
          <w:sz w:val="22"/>
        </w:rPr>
        <w:t>Possible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Iraq</w:t>
      </w:r>
      <w:r>
        <w:rPr>
          <w:spacing w:val="-6"/>
          <w:sz w:val="22"/>
        </w:rPr>
        <w:t> </w:t>
      </w:r>
      <w:r>
        <w:rPr>
          <w:sz w:val="22"/>
        </w:rPr>
        <w:t>Conflict</w:t>
      </w:r>
      <w:r>
        <w:rPr>
          <w:spacing w:val="-7"/>
          <w:sz w:val="22"/>
        </w:rPr>
        <w:t> </w:t>
      </w:r>
      <w:r>
        <w:rPr>
          <w:sz w:val="22"/>
        </w:rPr>
        <w:t>Widens.”</w:t>
      </w:r>
      <w:r>
        <w:rPr>
          <w:spacing w:val="2"/>
          <w:sz w:val="22"/>
        </w:rPr>
        <w:t> </w:t>
      </w:r>
      <w:r>
        <w:rPr>
          <w:i/>
          <w:sz w:val="22"/>
        </w:rPr>
        <w:t>Bloomberg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News</w:t>
      </w:r>
      <w:r>
        <w:rPr>
          <w:sz w:val="22"/>
        </w:rPr>
        <w:t>,</w:t>
      </w:r>
      <w:r>
        <w:rPr>
          <w:spacing w:val="-6"/>
          <w:sz w:val="22"/>
        </w:rPr>
        <w:t> </w:t>
      </w:r>
      <w:r>
        <w:rPr>
          <w:sz w:val="22"/>
        </w:rPr>
        <w:t>June</w:t>
      </w:r>
      <w:r>
        <w:rPr>
          <w:spacing w:val="-6"/>
          <w:sz w:val="22"/>
        </w:rPr>
        <w:t> </w:t>
      </w:r>
      <w:r>
        <w:rPr>
          <w:sz w:val="22"/>
        </w:rPr>
        <w:t>16,</w:t>
      </w:r>
      <w:r>
        <w:rPr>
          <w:spacing w:val="-6"/>
          <w:sz w:val="22"/>
        </w:rPr>
        <w:t> </w:t>
      </w:r>
      <w:r>
        <w:rPr>
          <w:sz w:val="22"/>
        </w:rPr>
        <w:t>2014.</w:t>
      </w:r>
      <w:r>
        <w:rPr>
          <w:spacing w:val="-47"/>
          <w:sz w:val="22"/>
        </w:rPr>
        <w:t> </w:t>
      </w:r>
      <w:r>
        <w:rPr>
          <w:sz w:val="22"/>
        </w:rPr>
        <w:t>Accessed August 1, 2014. </w:t>
      </w:r>
      <w:hyperlink r:id="rId35">
        <w:r>
          <w:rPr>
            <w:sz w:val="22"/>
          </w:rPr>
          <w:t>http://www.bloomberg.com/news/2014-06-15/oil-topping-116-seen-</w:t>
        </w:r>
      </w:hyperlink>
      <w:r>
        <w:rPr>
          <w:spacing w:val="1"/>
          <w:sz w:val="22"/>
        </w:rPr>
        <w:t> </w:t>
      </w:r>
      <w:r>
        <w:rPr>
          <w:sz w:val="22"/>
        </w:rPr>
        <w:t>possible-as-iraq-conflict-widens.html.</w:t>
      </w:r>
    </w:p>
    <w:p>
      <w:pPr>
        <w:pStyle w:val="BodyText"/>
        <w:spacing w:before="6"/>
        <w:rPr>
          <w:sz w:val="16"/>
        </w:rPr>
      </w:pPr>
    </w:p>
    <w:p>
      <w:pPr>
        <w:spacing w:line="276" w:lineRule="auto" w:before="0"/>
        <w:ind w:left="1161" w:right="2360" w:firstLine="0"/>
        <w:jc w:val="left"/>
        <w:rPr>
          <w:sz w:val="22"/>
        </w:rPr>
      </w:pPr>
      <w:r>
        <w:rPr>
          <w:color w:val="000009"/>
          <w:sz w:val="22"/>
        </w:rPr>
        <w:t>Total Energy. “ A Key Industry for Canada.” Accessed August 10, 2014.</w:t>
      </w:r>
      <w:r>
        <w:rPr>
          <w:color w:val="000009"/>
          <w:spacing w:val="1"/>
          <w:sz w:val="22"/>
        </w:rPr>
        <w:t> </w:t>
      </w:r>
      <w:hyperlink r:id="rId36">
        <w:r>
          <w:rPr>
            <w:color w:val="0000FF"/>
            <w:spacing w:val="-2"/>
            <w:sz w:val="22"/>
            <w:u w:val="single" w:color="0000FF"/>
          </w:rPr>
          <w:t>http://www.total.com/en/energies-expertise/oil-gas/exploration-production/strategic-</w:t>
        </w:r>
      </w:hyperlink>
      <w:r>
        <w:rPr>
          <w:color w:val="0000FF"/>
          <w:spacing w:val="-1"/>
          <w:sz w:val="22"/>
        </w:rPr>
        <w:t> </w:t>
      </w:r>
      <w:hyperlink r:id="rId36">
        <w:r>
          <w:rPr>
            <w:color w:val="0000FF"/>
            <w:sz w:val="22"/>
            <w:u w:val="single" w:color="0000FF"/>
          </w:rPr>
          <w:t>sectors/eho/oil-sands/canada-oil-sands/key-industry-canada</w:t>
        </w:r>
      </w:hyperlink>
    </w:p>
    <w:p>
      <w:pPr>
        <w:pStyle w:val="BodyText"/>
        <w:spacing w:before="9"/>
        <w:rPr>
          <w:sz w:val="11"/>
        </w:rPr>
      </w:pPr>
    </w:p>
    <w:p>
      <w:pPr>
        <w:spacing w:line="276" w:lineRule="auto" w:before="56"/>
        <w:ind w:left="1161" w:right="1104" w:firstLine="0"/>
        <w:jc w:val="left"/>
        <w:rPr>
          <w:sz w:val="22"/>
        </w:rPr>
      </w:pPr>
      <w:r>
        <w:rPr>
          <w:sz w:val="22"/>
        </w:rPr>
        <w:t>United</w:t>
      </w:r>
      <w:r>
        <w:rPr>
          <w:spacing w:val="-7"/>
          <w:sz w:val="22"/>
        </w:rPr>
        <w:t> </w:t>
      </w:r>
      <w:r>
        <w:rPr>
          <w:sz w:val="22"/>
        </w:rPr>
        <w:t>Nations.</w:t>
      </w:r>
      <w:r>
        <w:rPr>
          <w:spacing w:val="-9"/>
          <w:sz w:val="22"/>
        </w:rPr>
        <w:t> </w:t>
      </w:r>
      <w:r>
        <w:rPr>
          <w:sz w:val="22"/>
        </w:rPr>
        <w:t>“United</w:t>
      </w:r>
      <w:r>
        <w:rPr>
          <w:spacing w:val="-7"/>
          <w:sz w:val="22"/>
        </w:rPr>
        <w:t> </w:t>
      </w:r>
      <w:r>
        <w:rPr>
          <w:sz w:val="22"/>
        </w:rPr>
        <w:t>Nations</w:t>
      </w:r>
      <w:r>
        <w:rPr>
          <w:spacing w:val="-8"/>
          <w:sz w:val="22"/>
        </w:rPr>
        <w:t> </w:t>
      </w:r>
      <w:r>
        <w:rPr>
          <w:sz w:val="22"/>
        </w:rPr>
        <w:t>Declaration</w:t>
      </w:r>
      <w:r>
        <w:rPr>
          <w:spacing w:val="-7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Rights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Indigenous</w:t>
      </w:r>
      <w:r>
        <w:rPr>
          <w:spacing w:val="-8"/>
          <w:sz w:val="22"/>
        </w:rPr>
        <w:t> </w:t>
      </w:r>
      <w:r>
        <w:rPr>
          <w:sz w:val="22"/>
        </w:rPr>
        <w:t>Peoples.”</w:t>
      </w:r>
      <w:r>
        <w:rPr>
          <w:spacing w:val="-8"/>
          <w:sz w:val="22"/>
        </w:rPr>
        <w:t> </w:t>
      </w:r>
      <w:r>
        <w:rPr>
          <w:sz w:val="22"/>
        </w:rPr>
        <w:t>March</w:t>
      </w:r>
      <w:r>
        <w:rPr>
          <w:spacing w:val="-7"/>
          <w:sz w:val="22"/>
        </w:rPr>
        <w:t> </w:t>
      </w:r>
      <w:r>
        <w:rPr>
          <w:sz w:val="22"/>
        </w:rPr>
        <w:t>2008.</w:t>
      </w:r>
      <w:r>
        <w:rPr>
          <w:spacing w:val="-47"/>
          <w:sz w:val="22"/>
        </w:rPr>
        <w:t> </w:t>
      </w:r>
      <w:r>
        <w:rPr>
          <w:sz w:val="22"/>
        </w:rPr>
        <w:t>Accessed</w:t>
      </w:r>
      <w:r>
        <w:rPr>
          <w:spacing w:val="-7"/>
          <w:sz w:val="22"/>
        </w:rPr>
        <w:t> </w:t>
      </w:r>
      <w:r>
        <w:rPr>
          <w:sz w:val="22"/>
        </w:rPr>
        <w:t>August</w:t>
      </w:r>
      <w:r>
        <w:rPr>
          <w:spacing w:val="-7"/>
          <w:sz w:val="22"/>
        </w:rPr>
        <w:t> </w:t>
      </w:r>
      <w:r>
        <w:rPr>
          <w:sz w:val="22"/>
        </w:rPr>
        <w:t>17,</w:t>
      </w:r>
      <w:r>
        <w:rPr>
          <w:spacing w:val="-8"/>
          <w:sz w:val="22"/>
        </w:rPr>
        <w:t> </w:t>
      </w:r>
      <w:r>
        <w:rPr>
          <w:sz w:val="22"/>
        </w:rPr>
        <w:t>2014.</w:t>
      </w:r>
      <w:r>
        <w:rPr>
          <w:spacing w:val="-4"/>
          <w:sz w:val="22"/>
        </w:rPr>
        <w:t> </w:t>
      </w:r>
      <w:hyperlink r:id="rId21">
        <w:r>
          <w:rPr>
            <w:color w:val="000009"/>
            <w:sz w:val="22"/>
          </w:rPr>
          <w:t>http://www.un.org/esa/socdev/unpfii/documents/DRIPS_en.pdf</w:t>
        </w:r>
      </w:hyperlink>
      <w:r>
        <w:rPr>
          <w:sz w:val="22"/>
        </w:rPr>
        <w:t>.</w:t>
      </w:r>
    </w:p>
    <w:sectPr>
      <w:pgSz w:w="12240" w:h="15840"/>
      <w:pgMar w:top="1400" w:bottom="280" w:left="6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2"/>
      <w:numFmt w:val="decimal"/>
      <w:lvlText w:val="%1"/>
      <w:lvlJc w:val="left"/>
      <w:pPr>
        <w:ind w:left="802" w:hanging="24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0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1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4" w:hanging="2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802" w:hanging="240"/>
        <w:jc w:val="left"/>
      </w:pPr>
      <w:rPr>
        <w:rFonts w:hint="default" w:ascii="Calibri" w:hAnsi="Calibri" w:eastAsia="Calibri" w:cs="Calibri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2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5"/>
      <w:numFmt w:val="decimal"/>
      <w:lvlText w:val="%1"/>
      <w:lvlJc w:val="left"/>
      <w:pPr>
        <w:ind w:left="802" w:hanging="240"/>
        <w:jc w:val="left"/>
      </w:pPr>
      <w:rPr>
        <w:rFonts w:hint="default" w:ascii="Calibri" w:hAnsi="Calibri" w:eastAsia="Calibri" w:cs="Calibri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2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02" w:hanging="146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2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4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6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0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4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6" w:hanging="146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801"/>
      <w:outlineLvl w:val="1"/>
    </w:pPr>
    <w:rPr>
      <w:rFonts w:ascii="Calibri" w:hAnsi="Calibri" w:eastAsia="Calibri" w:cs="Calibri"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"/>
      <w:ind w:left="801"/>
      <w:outlineLvl w:val="2"/>
    </w:pPr>
    <w:rPr>
      <w:rFonts w:ascii="Calibri" w:hAnsi="Calibri" w:eastAsia="Calibri" w:cs="Calibri"/>
      <w:b/>
      <w:bCs/>
      <w:sz w:val="24"/>
      <w:szCs w:val="24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78" w:lineRule="exact"/>
      <w:ind w:left="1674" w:right="1940"/>
      <w:jc w:val="center"/>
    </w:pPr>
    <w:rPr>
      <w:rFonts w:ascii="Calibri" w:hAnsi="Calibri" w:eastAsia="Calibri" w:cs="Calibri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01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tal.com/en/energies-expertise/oil-gas/exploration-" TargetMode="External"/><Relationship Id="rId6" Type="http://schemas.openxmlformats.org/officeDocument/2006/relationships/hyperlink" Target="http://www.gatewayfacts.ca/about-the-project/project-overview/" TargetMode="External"/><Relationship Id="rId7" Type="http://schemas.openxmlformats.org/officeDocument/2006/relationships/hyperlink" Target="http://www.theglobeandmail.com/report-on-business/industry-news/energy-and-resources/northern-gateway-not-a-sure-thing-harper-" TargetMode="External"/><Relationship Id="rId8" Type="http://schemas.openxmlformats.org/officeDocument/2006/relationships/hyperlink" Target="http://business.financialpost.com/2014/02/10/keystone-oil-pipeline-harper/" TargetMode="External"/><Relationship Id="rId9" Type="http://schemas.openxmlformats.org/officeDocument/2006/relationships/hyperlink" Target="http://www.cbc.ca/news/politics/harper-defends-independence-of-pipeline-approval-process-1.1130434" TargetMode="External"/><Relationship Id="rId10" Type="http://schemas.openxmlformats.org/officeDocument/2006/relationships/hyperlink" Target="http://www.bloomberg.com/news/2014-06-15/oil-topping-116-seen-possible-as-iraq-conflict-widens.html" TargetMode="External"/><Relationship Id="rId11" Type="http://schemas.openxmlformats.org/officeDocument/2006/relationships/hyperlink" Target="https://docs.neb-one.gc.ca/ll-eng/llisapi.dll/fetch/2000/90464/90552/384192/620327/624798/833081/B83-4_-_Attachment_2_-_Public_Interest_Benefit_Evaluation_-_Update_and_Reply_Evidence_-_A2V1R8.pdf?nodeid=832978&amp;vernum=0" TargetMode="External"/><Relationship Id="rId12" Type="http://schemas.openxmlformats.org/officeDocument/2006/relationships/hyperlink" Target="http://www.theglobeandmail.com/news/politics/canada-formally-abandons-kyoto-protocol-on-climate-" TargetMode="External"/><Relationship Id="rId13" Type="http://schemas.openxmlformats.org/officeDocument/2006/relationships/hyperlink" Target="http://www.justasonmi.com/?p=3073" TargetMode="External"/><Relationship Id="rId14" Type="http://schemas.openxmlformats.org/officeDocument/2006/relationships/hyperlink" Target="http://www.reuters.com/article/2014/04/21/canada-pipeline-aboriginals-idUSL2N0N716U20140421" TargetMode="External"/><Relationship Id="rId15" Type="http://schemas.openxmlformats.org/officeDocument/2006/relationships/hyperlink" Target="http://www.theglobeandmail.com/report-on-business/industry-news/energy-" TargetMode="External"/><Relationship Id="rId16" Type="http://schemas.openxmlformats.org/officeDocument/2006/relationships/hyperlink" Target="http://www.aforcemorepowerful.org/resources/nonviolent/methods.php" TargetMode="External"/><Relationship Id="rId17" Type="http://schemas.openxmlformats.org/officeDocument/2006/relationships/hyperlink" Target="http://www.tarsandswatch.org/files/Updated%20Enbridge%20Profile.pdf" TargetMode="External"/><Relationship Id="rId18" Type="http://schemas.openxmlformats.org/officeDocument/2006/relationships/hyperlink" Target="http://www.davidsuzuki.org/issues/oceans/projects/healthy-oceans/pacific-ocean-stories/story-of-corporate-deception-how-enbridge-erased-" TargetMode="External"/><Relationship Id="rId19" Type="http://schemas.openxmlformats.org/officeDocument/2006/relationships/hyperlink" Target="http://www.firstnations.de/indian_land.htm" TargetMode="External"/><Relationship Id="rId20" Type="http://schemas.openxmlformats.org/officeDocument/2006/relationships/hyperlink" Target="http://www.bctreaty.net/files/issues_rights.php" TargetMode="External"/><Relationship Id="rId21" Type="http://schemas.openxmlformats.org/officeDocument/2006/relationships/hyperlink" Target="http://www.un.org/esa/socdev/unpfii/documents/DRIPS_en.pdf" TargetMode="External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image" Target="media/image3.jpeg"/><Relationship Id="rId25" Type="http://schemas.openxmlformats.org/officeDocument/2006/relationships/image" Target="media/image4.jpeg"/><Relationship Id="rId26" Type="http://schemas.openxmlformats.org/officeDocument/2006/relationships/image" Target="media/image5.jpeg"/><Relationship Id="rId27" Type="http://schemas.openxmlformats.org/officeDocument/2006/relationships/hyperlink" Target="http://business.financialpost.com/2014/02/10/keystone-oil-pipeline-harper/?__federated=1&amp;__lsa=657c-7254" TargetMode="External"/><Relationship Id="rId28" Type="http://schemas.openxmlformats.org/officeDocument/2006/relationships/hyperlink" Target="http://www.theglobeandmail.com/report-on-business/industry-news/energy-and-resources/northern-gateway-not-a-sure-thing-harper-says/article16223614/)/" TargetMode="External"/><Relationship Id="rId29" Type="http://schemas.openxmlformats.org/officeDocument/2006/relationships/hyperlink" Target="http://www.cbc.ca/news/politics/harper-defends-independence-of-pipeline-approval-" TargetMode="External"/><Relationship Id="rId30" Type="http://schemas.openxmlformats.org/officeDocument/2006/relationships/hyperlink" Target="http://www.theglobeandmail.com/news/politics/canada-formally-abandons-kyoto-protocol-on-climate-change/article4180809/" TargetMode="External"/><Relationship Id="rId31" Type="http://schemas.openxmlformats.org/officeDocument/2006/relationships/hyperlink" Target="http://www.davidsuzuki.org/issues/oceans/projects/healthy-oceans/pacific-ocean-stories/story-of-corporate-deception-how-enbridge-erased-bc-islands-1/" TargetMode="External"/><Relationship Id="rId32" Type="http://schemas.openxmlformats.org/officeDocument/2006/relationships/hyperlink" Target="http://www.thecanadianencyclopedia.ca/en/article/land-claims/" TargetMode="External"/><Relationship Id="rId33" Type="http://schemas.openxmlformats.org/officeDocument/2006/relationships/hyperlink" Target="http://www.aadnc-aandc.gc.ca/eng/1314977281262/1314977321448" TargetMode="External"/><Relationship Id="rId34" Type="http://schemas.openxmlformats.org/officeDocument/2006/relationships/hyperlink" Target="http://www.vancouversun.com/business/Protests%2Bstop%2BNorthern%2BGateway%2Bpipeline%2Bminister%2Bsays/5820908/story.html" TargetMode="External"/><Relationship Id="rId35" Type="http://schemas.openxmlformats.org/officeDocument/2006/relationships/hyperlink" Target="http://www.bloomberg.com/news/2014-06-15/oil-topping-116-seen-" TargetMode="External"/><Relationship Id="rId36" Type="http://schemas.openxmlformats.org/officeDocument/2006/relationships/hyperlink" Target="http://www.total.com/en/energies-expertise/oil-gas/exploration-production/strategic-sectors/eho/oil-sands/canada-oil-sands/key-industry-canada" TargetMode="Externa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dcterms:created xsi:type="dcterms:W3CDTF">2021-07-20T14:08:37Z</dcterms:created>
  <dcterms:modified xsi:type="dcterms:W3CDTF">2021-07-20T14:08:37Z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2020-09-27T00:00:00Z</vt:filetime>
  </property>
  <property fmtid="{D5CDD505-2E9C-101B-9397-08002B2CF9AE}" pid="3" name="Creator">
    <vt:lpwstr>Writer</vt:lpwstr>
  </property>
  <property fmtid="{D5CDD505-2E9C-101B-9397-08002B2CF9AE}" pid="4" name="LastSaved">
    <vt:filetime>2020-09-27T00:00:00Z</vt:filetime>
  </property>
</Properties>
</file>